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9C" w:rsidRPr="00DC159C" w:rsidRDefault="00DC159C" w:rsidP="00DC159C">
      <w:pPr>
        <w:spacing w:after="120"/>
        <w:jc w:val="both"/>
        <w:rPr>
          <w:rFonts w:eastAsiaTheme="minorEastAsia" w:cstheme="minorBidi"/>
          <w:color w:val="333333"/>
          <w:lang w:val="en-US" w:eastAsia="ja-JP"/>
        </w:rPr>
      </w:pPr>
      <w:bookmarkStart w:id="0" w:name="_GoBack"/>
      <w:bookmarkEnd w:id="0"/>
      <w:r w:rsidRPr="00DC159C">
        <w:rPr>
          <w:rFonts w:eastAsiaTheme="minorEastAsia" w:cstheme="minorBidi"/>
          <w:color w:val="333333"/>
          <w:lang w:val="en-US" w:eastAsia="ja-JP"/>
        </w:rPr>
        <w:t xml:space="preserve">The </w:t>
      </w:r>
      <w:r w:rsidRPr="00DC159C">
        <w:rPr>
          <w:rFonts w:eastAsiaTheme="minorEastAsia" w:cstheme="minorBidi"/>
          <w:b/>
          <w:bCs/>
          <w:color w:val="333333"/>
          <w:lang w:val="en-US" w:eastAsia="ja-JP"/>
        </w:rPr>
        <w:t>INM – Leibniz Institute for New Materials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 in Saarbrücken, Germany, is an internationally leading center for materials research, a scientific partner to national and international research institutions, and a provider of research and development for companies throughout the world. The INM is an institute of the Leibniz Association and has about 250 employees. </w:t>
      </w:r>
    </w:p>
    <w:p w:rsidR="00DC159C" w:rsidRPr="00DC159C" w:rsidRDefault="00DC159C" w:rsidP="00DC159C">
      <w:pPr>
        <w:spacing w:after="120"/>
        <w:jc w:val="both"/>
        <w:rPr>
          <w:rFonts w:eastAsiaTheme="minorEastAsia" w:cstheme="minorBidi"/>
          <w:color w:val="333333"/>
          <w:lang w:val="en-US" w:eastAsia="ja-JP"/>
        </w:rPr>
      </w:pPr>
      <w:r w:rsidRPr="00DC159C">
        <w:rPr>
          <w:rFonts w:eastAsiaTheme="minorEastAsia" w:cstheme="minorBidi"/>
          <w:color w:val="333333"/>
          <w:lang w:val="en-US" w:eastAsia="ja-JP"/>
        </w:rPr>
        <w:t xml:space="preserve">INM’s research group </w:t>
      </w:r>
      <w:r w:rsidRPr="00DC159C">
        <w:rPr>
          <w:rFonts w:eastAsiaTheme="minorEastAsia" w:cstheme="minorBidi"/>
          <w:i/>
          <w:iCs/>
          <w:color w:val="333333"/>
          <w:lang w:val="en-US" w:eastAsia="ja-JP"/>
        </w:rPr>
        <w:t>Structure Formation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 investigates how molecules, polymers and colloidal particles join to form materials. We focus on fundamental processes of structure formation and appl</w:t>
      </w:r>
      <w:r w:rsidR="003568CD">
        <w:rPr>
          <w:rFonts w:eastAsiaTheme="minorEastAsia" w:cstheme="minorBidi"/>
          <w:color w:val="333333"/>
          <w:lang w:val="en-US" w:eastAsia="ja-JP"/>
        </w:rPr>
        <w:t>y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 them to prepare new materials from liquid precursors. In a new project funded by BMBF (German Ministry for Research) with a national </w:t>
      </w:r>
      <w:r w:rsidR="00034841" w:rsidRPr="00DC159C">
        <w:rPr>
          <w:rFonts w:eastAsiaTheme="minorEastAsia" w:cstheme="minorBidi"/>
          <w:color w:val="333333"/>
          <w:lang w:val="en-US" w:eastAsia="ja-JP"/>
        </w:rPr>
        <w:t>consortium</w:t>
      </w:r>
      <w:r w:rsidRPr="00DC159C">
        <w:rPr>
          <w:rFonts w:eastAsiaTheme="minorEastAsia" w:cstheme="minorBidi"/>
          <w:color w:val="333333"/>
          <w:lang w:val="en-US" w:eastAsia="ja-JP"/>
        </w:rPr>
        <w:t>, we are seeking a</w:t>
      </w:r>
    </w:p>
    <w:p w:rsidR="00DC159C" w:rsidRPr="00DC159C" w:rsidRDefault="00DC159C" w:rsidP="00DC159C">
      <w:pPr>
        <w:spacing w:after="60"/>
        <w:jc w:val="center"/>
        <w:rPr>
          <w:rFonts w:asciiTheme="majorHAnsi" w:eastAsiaTheme="minorEastAsia" w:hAnsiTheme="majorHAnsi" w:cstheme="minorBidi"/>
          <w:b/>
          <w:caps/>
          <w:color w:val="0082C3"/>
          <w:sz w:val="24"/>
          <w:szCs w:val="24"/>
          <w:lang w:val="en-US" w:eastAsia="ja-JP"/>
        </w:rPr>
      </w:pPr>
      <w:r w:rsidRPr="00DC159C">
        <w:rPr>
          <w:rFonts w:asciiTheme="majorHAnsi" w:eastAsiaTheme="minorEastAsia" w:hAnsiTheme="majorHAnsi" w:cstheme="minorBidi"/>
          <w:b/>
          <w:caps/>
          <w:color w:val="0082C3"/>
          <w:sz w:val="24"/>
          <w:szCs w:val="24"/>
          <w:lang w:val="en-US" w:eastAsia="ja-JP"/>
        </w:rPr>
        <w:t>Postdoctoral Researcher (m/f/d)</w:t>
      </w:r>
    </w:p>
    <w:p w:rsidR="00DC159C" w:rsidRPr="00DC159C" w:rsidRDefault="00DC159C" w:rsidP="00DC159C">
      <w:pPr>
        <w:spacing w:after="120"/>
        <w:jc w:val="center"/>
        <w:rPr>
          <w:rFonts w:asciiTheme="majorHAnsi" w:eastAsiaTheme="minorEastAsia" w:hAnsiTheme="majorHAnsi" w:cstheme="minorBidi"/>
          <w:b/>
          <w:color w:val="0082C3"/>
          <w:lang w:val="en-US" w:eastAsia="ja-JP"/>
        </w:rPr>
      </w:pPr>
      <w:r w:rsidRPr="00DC159C">
        <w:rPr>
          <w:rFonts w:asciiTheme="majorHAnsi" w:eastAsiaTheme="minorEastAsia" w:hAnsiTheme="majorHAnsi" w:cstheme="minorBidi"/>
          <w:b/>
          <w:color w:val="0082C3"/>
          <w:lang w:val="en-US" w:eastAsia="ja-JP"/>
        </w:rPr>
        <w:t xml:space="preserve">in the field of </w:t>
      </w:r>
      <w:r w:rsidR="00D538E6">
        <w:rPr>
          <w:rFonts w:asciiTheme="majorHAnsi" w:eastAsiaTheme="minorEastAsia" w:hAnsiTheme="majorHAnsi" w:cstheme="minorBidi"/>
          <w:b/>
          <w:color w:val="0082C3"/>
          <w:lang w:val="en-US" w:eastAsia="ja-JP"/>
        </w:rPr>
        <w:t>materials for printed flexible electronics</w:t>
      </w:r>
    </w:p>
    <w:p w:rsidR="00DC159C" w:rsidRPr="00DC159C" w:rsidRDefault="00DC159C" w:rsidP="00DC159C">
      <w:pPr>
        <w:spacing w:after="120"/>
        <w:jc w:val="both"/>
        <w:rPr>
          <w:rFonts w:eastAsiaTheme="minorEastAsia" w:cstheme="minorBidi"/>
          <w:color w:val="333333"/>
          <w:lang w:val="en-US" w:eastAsia="ja-JP"/>
        </w:rPr>
      </w:pPr>
      <w:r w:rsidRPr="00DC159C">
        <w:rPr>
          <w:rFonts w:eastAsiaTheme="minorEastAsia" w:cstheme="minorBidi"/>
          <w:color w:val="333333"/>
          <w:lang w:val="en-US" w:eastAsia="ja-JP"/>
        </w:rPr>
        <w:t xml:space="preserve">(starting date: </w:t>
      </w:r>
      <w:r w:rsidR="00AF67CF">
        <w:rPr>
          <w:rFonts w:eastAsiaTheme="minorEastAsia" w:cstheme="minorBidi"/>
          <w:color w:val="333333"/>
          <w:lang w:val="en-US" w:eastAsia="ja-JP"/>
        </w:rPr>
        <w:t>March 1</w:t>
      </w:r>
      <w:r w:rsidR="00AF67CF" w:rsidRPr="00AF67CF">
        <w:rPr>
          <w:rFonts w:eastAsiaTheme="minorEastAsia" w:cstheme="minorBidi"/>
          <w:color w:val="333333"/>
          <w:vertAlign w:val="superscript"/>
          <w:lang w:val="en-US" w:eastAsia="ja-JP"/>
        </w:rPr>
        <w:t>st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 2021</w:t>
      </w:r>
      <w:r w:rsidR="00AF67CF">
        <w:rPr>
          <w:rFonts w:eastAsiaTheme="minorEastAsia" w:cstheme="minorBidi"/>
          <w:color w:val="333333"/>
          <w:lang w:val="en-US" w:eastAsia="ja-JP"/>
        </w:rPr>
        <w:t xml:space="preserve"> (some flexibility)</w:t>
      </w:r>
      <w:r w:rsidRPr="00DC159C">
        <w:rPr>
          <w:rFonts w:eastAsiaTheme="minorEastAsia" w:cstheme="minorBidi"/>
          <w:color w:val="333333"/>
          <w:lang w:val="en-US" w:eastAsia="ja-JP"/>
        </w:rPr>
        <w:t>, salary level 13 TV-L, 39,5h/week).</w:t>
      </w:r>
    </w:p>
    <w:p w:rsidR="00DC159C" w:rsidRPr="00DC159C" w:rsidRDefault="00DC159C" w:rsidP="00DC159C">
      <w:pPr>
        <w:spacing w:before="60" w:after="60" w:line="276" w:lineRule="auto"/>
        <w:rPr>
          <w:rFonts w:asciiTheme="majorHAnsi" w:eastAsiaTheme="minorEastAsia" w:hAnsiTheme="majorHAnsi" w:cstheme="minorBidi"/>
          <w:b/>
          <w:color w:val="333333"/>
          <w:lang w:val="en-US" w:eastAsia="ja-JP"/>
        </w:rPr>
      </w:pPr>
      <w:r w:rsidRPr="00DC159C">
        <w:rPr>
          <w:rFonts w:asciiTheme="majorHAnsi" w:eastAsiaTheme="minorEastAsia" w:hAnsiTheme="majorHAnsi" w:cstheme="minorBidi"/>
          <w:b/>
          <w:color w:val="333333"/>
          <w:lang w:val="en-US" w:eastAsia="ja-JP"/>
        </w:rPr>
        <w:t xml:space="preserve">Your tasks </w:t>
      </w:r>
    </w:p>
    <w:p w:rsidR="00DC159C" w:rsidRDefault="00D538E6" w:rsidP="00A141E8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 w:rsidRPr="00D538E6">
        <w:rPr>
          <w:rFonts w:asciiTheme="majorHAnsi" w:eastAsiaTheme="minorEastAsia" w:hAnsiTheme="majorHAnsi" w:cstheme="majorHAnsi"/>
          <w:color w:val="333333"/>
          <w:lang w:eastAsia="ja-JP"/>
        </w:rPr>
        <w:t xml:space="preserve">research on the integration of electronics </w:t>
      </w:r>
      <w:r w:rsidR="007B5E5D">
        <w:rPr>
          <w:rFonts w:asciiTheme="majorHAnsi" w:eastAsiaTheme="minorEastAsia" w:hAnsiTheme="majorHAnsi" w:cstheme="majorHAnsi"/>
          <w:color w:val="333333"/>
          <w:lang w:eastAsia="ja-JP"/>
        </w:rPr>
        <w:t>on flexible substrates,</w:t>
      </w:r>
    </w:p>
    <w:p w:rsidR="007B5E5D" w:rsidRPr="00D538E6" w:rsidRDefault="007B5E5D" w:rsidP="00A141E8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>
        <w:rPr>
          <w:rFonts w:asciiTheme="majorHAnsi" w:eastAsiaTheme="minorEastAsia" w:hAnsiTheme="majorHAnsi" w:cstheme="majorHAnsi"/>
          <w:color w:val="333333"/>
          <w:lang w:eastAsia="ja-JP"/>
        </w:rPr>
        <w:t xml:space="preserve">development of electronic </w:t>
      </w:r>
      <w:r w:rsidRPr="00D538E6">
        <w:rPr>
          <w:rFonts w:asciiTheme="majorHAnsi" w:eastAsiaTheme="minorEastAsia" w:hAnsiTheme="majorHAnsi" w:cstheme="majorHAnsi"/>
          <w:color w:val="333333"/>
          <w:lang w:eastAsia="ja-JP"/>
        </w:rPr>
        <w:t>inks and encapsulation materials</w:t>
      </w:r>
      <w:r>
        <w:rPr>
          <w:rFonts w:asciiTheme="majorHAnsi" w:eastAsiaTheme="minorEastAsia" w:hAnsiTheme="majorHAnsi" w:cstheme="majorHAnsi"/>
          <w:color w:val="333333"/>
          <w:lang w:eastAsia="ja-JP"/>
        </w:rPr>
        <w:t>,</w:t>
      </w:r>
    </w:p>
    <w:p w:rsidR="00DC159C" w:rsidRPr="00D538E6" w:rsidRDefault="00D538E6" w:rsidP="00D538E6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 w:rsidRPr="00D538E6">
        <w:rPr>
          <w:rFonts w:asciiTheme="majorHAnsi" w:eastAsiaTheme="minorEastAsia" w:hAnsiTheme="majorHAnsi" w:cstheme="majorHAnsi"/>
          <w:color w:val="333333"/>
          <w:lang w:eastAsia="ja-JP"/>
        </w:rPr>
        <w:t>printing, characterization, and testing of tamper-proof, flexible devices</w:t>
      </w:r>
      <w:r w:rsidR="00DC159C" w:rsidRPr="00D538E6">
        <w:rPr>
          <w:rFonts w:asciiTheme="majorHAnsi" w:eastAsiaTheme="minorEastAsia" w:hAnsiTheme="majorHAnsi" w:cstheme="majorHAnsi"/>
          <w:color w:val="333333"/>
          <w:lang w:eastAsia="ja-JP"/>
        </w:rPr>
        <w:t>,</w:t>
      </w:r>
    </w:p>
    <w:p w:rsidR="007B5E5D" w:rsidRPr="007B5E5D" w:rsidRDefault="007B5E5D" w:rsidP="007B5E5D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>
        <w:rPr>
          <w:rFonts w:asciiTheme="majorHAnsi" w:eastAsiaTheme="minorEastAsia" w:hAnsiTheme="majorHAnsi" w:cstheme="majorHAnsi"/>
          <w:color w:val="333333"/>
          <w:lang w:eastAsia="ja-JP"/>
        </w:rPr>
        <w:t>analysis of adhesion, molecular interfaces, and stability of the devices,</w:t>
      </w:r>
    </w:p>
    <w:p w:rsidR="00DC159C" w:rsidRPr="00D538E6" w:rsidRDefault="00D538E6" w:rsidP="00A141E8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 w:rsidRPr="00D538E6">
        <w:rPr>
          <w:rFonts w:asciiTheme="majorHAnsi" w:eastAsiaTheme="minorEastAsia" w:hAnsiTheme="majorHAnsi" w:cstheme="majorHAnsi"/>
          <w:color w:val="333333"/>
          <w:lang w:eastAsia="ja-JP"/>
        </w:rPr>
        <w:t>interaction with partners from industry and academia in the consortium</w:t>
      </w:r>
      <w:r w:rsidR="00DC159C" w:rsidRPr="00D538E6">
        <w:rPr>
          <w:rFonts w:asciiTheme="majorHAnsi" w:eastAsiaTheme="minorEastAsia" w:hAnsiTheme="majorHAnsi" w:cstheme="majorHAnsi"/>
          <w:color w:val="333333"/>
          <w:lang w:eastAsia="ja-JP"/>
        </w:rPr>
        <w:t>,</w:t>
      </w:r>
    </w:p>
    <w:p w:rsidR="00DC159C" w:rsidRPr="00D538E6" w:rsidRDefault="007B5E5D" w:rsidP="00A141E8">
      <w:pPr>
        <w:pStyle w:val="Listenabsatz"/>
        <w:numPr>
          <w:ilvl w:val="0"/>
          <w:numId w:val="20"/>
        </w:numPr>
        <w:spacing w:line="240" w:lineRule="auto"/>
        <w:ind w:left="641" w:hanging="357"/>
        <w:jc w:val="both"/>
        <w:rPr>
          <w:rFonts w:asciiTheme="majorHAnsi" w:eastAsiaTheme="minorEastAsia" w:hAnsiTheme="majorHAnsi" w:cstheme="majorHAnsi"/>
          <w:color w:val="333333"/>
          <w:lang w:eastAsia="ja-JP"/>
        </w:rPr>
      </w:pPr>
      <w:r>
        <w:rPr>
          <w:rFonts w:asciiTheme="majorHAnsi" w:eastAsiaTheme="minorEastAsia" w:hAnsiTheme="majorHAnsi" w:cstheme="majorHAnsi"/>
          <w:color w:val="333333"/>
          <w:lang w:eastAsia="ja-JP"/>
        </w:rPr>
        <w:t>documentation and dissemination of results</w:t>
      </w:r>
      <w:r w:rsidR="00DC159C" w:rsidRPr="00D538E6">
        <w:rPr>
          <w:rFonts w:asciiTheme="majorHAnsi" w:eastAsiaTheme="minorEastAsia" w:hAnsiTheme="majorHAnsi" w:cstheme="majorHAnsi"/>
          <w:color w:val="333333"/>
          <w:lang w:eastAsia="ja-JP"/>
        </w:rPr>
        <w:t>.</w:t>
      </w:r>
    </w:p>
    <w:p w:rsidR="00DC159C" w:rsidRPr="00DC159C" w:rsidRDefault="00DC159C" w:rsidP="00DC159C">
      <w:pPr>
        <w:spacing w:before="60" w:after="60" w:line="276" w:lineRule="auto"/>
        <w:rPr>
          <w:rFonts w:asciiTheme="majorHAnsi" w:eastAsiaTheme="minorEastAsia" w:hAnsiTheme="majorHAnsi" w:cstheme="minorBidi"/>
          <w:b/>
          <w:color w:val="333333"/>
          <w:lang w:val="en-US" w:eastAsia="ja-JP"/>
        </w:rPr>
      </w:pPr>
      <w:r w:rsidRPr="00DC159C">
        <w:rPr>
          <w:rFonts w:asciiTheme="majorHAnsi" w:eastAsiaTheme="minorEastAsia" w:hAnsiTheme="majorHAnsi" w:cstheme="minorBidi"/>
          <w:b/>
          <w:color w:val="333333"/>
          <w:lang w:val="en-US" w:eastAsia="ja-JP"/>
        </w:rPr>
        <w:t>Your profile</w:t>
      </w:r>
    </w:p>
    <w:p w:rsidR="00DC159C" w:rsidRPr="00280B3F" w:rsidRDefault="00DC159C" w:rsidP="00A141E8">
      <w:pPr>
        <w:pStyle w:val="Listenabsatz"/>
        <w:numPr>
          <w:ilvl w:val="0"/>
          <w:numId w:val="21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 w:rsidRPr="00280B3F">
        <w:rPr>
          <w:rFonts w:ascii="Calibri" w:eastAsiaTheme="minorEastAsia" w:hAnsi="Calibri"/>
          <w:color w:val="333333"/>
          <w:lang w:eastAsia="ja-JP"/>
        </w:rPr>
        <w:t xml:space="preserve">successful PhD in </w:t>
      </w:r>
      <w:r w:rsidR="00BA5536">
        <w:rPr>
          <w:rFonts w:ascii="Calibri" w:eastAsiaTheme="minorEastAsia" w:hAnsi="Calibri"/>
          <w:color w:val="333333"/>
          <w:lang w:eastAsia="ja-JP"/>
        </w:rPr>
        <w:t xml:space="preserve">chemistry, </w:t>
      </w:r>
      <w:r w:rsidRPr="00280B3F">
        <w:rPr>
          <w:rFonts w:ascii="Calibri" w:eastAsiaTheme="minorEastAsia" w:hAnsi="Calibri"/>
          <w:color w:val="333333"/>
          <w:lang w:eastAsia="ja-JP"/>
        </w:rPr>
        <w:t xml:space="preserve">materials science, </w:t>
      </w:r>
      <w:r w:rsidR="00BA5536">
        <w:rPr>
          <w:rFonts w:ascii="Calibri" w:eastAsiaTheme="minorEastAsia" w:hAnsi="Calibri"/>
          <w:color w:val="333333"/>
          <w:lang w:eastAsia="ja-JP"/>
        </w:rPr>
        <w:t>electrical engineering</w:t>
      </w:r>
      <w:r w:rsidRPr="00280B3F">
        <w:rPr>
          <w:rFonts w:ascii="Calibri" w:eastAsiaTheme="minorEastAsia" w:hAnsi="Calibri"/>
          <w:color w:val="333333"/>
          <w:lang w:eastAsia="ja-JP"/>
        </w:rPr>
        <w:t>, or a related field,</w:t>
      </w:r>
    </w:p>
    <w:p w:rsidR="00DC159C" w:rsidRPr="00280B3F" w:rsidRDefault="00DC159C" w:rsidP="00A141E8">
      <w:pPr>
        <w:pStyle w:val="Listenabsatz"/>
        <w:numPr>
          <w:ilvl w:val="0"/>
          <w:numId w:val="21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 w:rsidRPr="00280B3F">
        <w:rPr>
          <w:rFonts w:ascii="Calibri" w:eastAsiaTheme="minorEastAsia" w:hAnsi="Calibri"/>
          <w:color w:val="313131"/>
          <w:lang w:eastAsia="ja-JP"/>
        </w:rPr>
        <w:t xml:space="preserve">strong and proven interest </w:t>
      </w:r>
      <w:r w:rsidR="00BA5536">
        <w:rPr>
          <w:rFonts w:ascii="Calibri" w:eastAsiaTheme="minorEastAsia" w:hAnsi="Calibri"/>
          <w:color w:val="313131"/>
          <w:lang w:eastAsia="ja-JP"/>
        </w:rPr>
        <w:t>in printed electronics</w:t>
      </w:r>
      <w:r w:rsidRPr="00280B3F">
        <w:rPr>
          <w:rFonts w:ascii="Calibri" w:eastAsiaTheme="minorEastAsia" w:hAnsi="Calibri"/>
          <w:color w:val="313131"/>
          <w:lang w:eastAsia="ja-JP"/>
        </w:rPr>
        <w:t>,</w:t>
      </w:r>
    </w:p>
    <w:p w:rsidR="00DC159C" w:rsidRPr="00280B3F" w:rsidRDefault="00DC159C" w:rsidP="00A141E8">
      <w:pPr>
        <w:pStyle w:val="Listenabsatz"/>
        <w:numPr>
          <w:ilvl w:val="0"/>
          <w:numId w:val="21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 w:rsidRPr="00280B3F">
        <w:rPr>
          <w:rFonts w:ascii="Calibri" w:eastAsiaTheme="minorEastAsia" w:hAnsi="Calibri"/>
          <w:color w:val="333333"/>
          <w:lang w:eastAsia="ja-JP"/>
        </w:rPr>
        <w:t>very good communication and writing skills, thorough command of the English language. German language knowledge is beneficial but no requisite.</w:t>
      </w:r>
    </w:p>
    <w:p w:rsidR="00DC159C" w:rsidRPr="00DC159C" w:rsidRDefault="00DC159C" w:rsidP="00DC159C">
      <w:pPr>
        <w:spacing w:before="60" w:after="60" w:line="276" w:lineRule="auto"/>
        <w:rPr>
          <w:rFonts w:asciiTheme="majorHAnsi" w:eastAsiaTheme="minorEastAsia" w:hAnsiTheme="majorHAnsi" w:cstheme="minorBidi"/>
          <w:b/>
          <w:color w:val="333333"/>
          <w:lang w:val="en-US" w:eastAsia="ja-JP"/>
        </w:rPr>
      </w:pPr>
      <w:r w:rsidRPr="00DC159C">
        <w:rPr>
          <w:rFonts w:asciiTheme="majorHAnsi" w:eastAsiaTheme="minorEastAsia" w:hAnsiTheme="majorHAnsi" w:cstheme="minorBidi"/>
          <w:b/>
          <w:color w:val="333333"/>
          <w:lang w:val="en-US" w:eastAsia="ja-JP"/>
        </w:rPr>
        <w:t>Your benefits</w:t>
      </w:r>
    </w:p>
    <w:p w:rsidR="00DC159C" w:rsidRPr="00280B3F" w:rsidRDefault="00BA5536" w:rsidP="00A141E8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>
        <w:rPr>
          <w:rFonts w:ascii="Calibri" w:eastAsiaTheme="minorEastAsia" w:hAnsi="Calibri"/>
          <w:color w:val="333333"/>
          <w:lang w:eastAsia="ja-JP"/>
        </w:rPr>
        <w:t>scientifically interesting and technically relevant challenges</w:t>
      </w:r>
      <w:r w:rsidR="00DC159C" w:rsidRPr="00280B3F">
        <w:rPr>
          <w:rFonts w:ascii="Calibri" w:eastAsiaTheme="minorEastAsia" w:hAnsi="Calibri"/>
          <w:color w:val="333333"/>
          <w:lang w:eastAsia="ja-JP"/>
        </w:rPr>
        <w:t xml:space="preserve"> in a </w:t>
      </w:r>
      <w:r>
        <w:rPr>
          <w:rFonts w:ascii="Calibri" w:eastAsiaTheme="minorEastAsia" w:hAnsi="Calibri"/>
          <w:color w:val="333333"/>
          <w:lang w:eastAsia="ja-JP"/>
        </w:rPr>
        <w:t>motivated</w:t>
      </w:r>
      <w:r w:rsidR="00DC159C" w:rsidRPr="00280B3F">
        <w:rPr>
          <w:rFonts w:ascii="Calibri" w:eastAsiaTheme="minorEastAsia" w:hAnsi="Calibri"/>
          <w:color w:val="333333"/>
          <w:lang w:eastAsia="ja-JP"/>
        </w:rPr>
        <w:t xml:space="preserve"> research </w:t>
      </w:r>
      <w:r>
        <w:rPr>
          <w:rFonts w:ascii="Calibri" w:eastAsiaTheme="minorEastAsia" w:hAnsi="Calibri"/>
          <w:color w:val="333333"/>
          <w:lang w:eastAsia="ja-JP"/>
        </w:rPr>
        <w:t>group</w:t>
      </w:r>
      <w:r w:rsidR="00DC159C" w:rsidRPr="00280B3F">
        <w:rPr>
          <w:rFonts w:ascii="Calibri" w:eastAsiaTheme="minorEastAsia" w:hAnsi="Calibri"/>
          <w:color w:val="333333"/>
          <w:lang w:eastAsia="ja-JP"/>
        </w:rPr>
        <w:t xml:space="preserve"> that </w:t>
      </w:r>
      <w:r>
        <w:rPr>
          <w:rFonts w:ascii="Calibri" w:eastAsiaTheme="minorEastAsia" w:hAnsi="Calibri"/>
          <w:color w:val="333333"/>
          <w:lang w:eastAsia="ja-JP"/>
        </w:rPr>
        <w:t>collaborates</w:t>
      </w:r>
      <w:r w:rsidR="00DC159C" w:rsidRPr="00280B3F">
        <w:rPr>
          <w:rFonts w:ascii="Calibri" w:eastAsiaTheme="minorEastAsia" w:hAnsi="Calibri"/>
          <w:color w:val="333333"/>
          <w:lang w:eastAsia="ja-JP"/>
        </w:rPr>
        <w:t xml:space="preserve"> with leading researchers and companies,</w:t>
      </w:r>
    </w:p>
    <w:p w:rsidR="00DC159C" w:rsidRPr="00280B3F" w:rsidRDefault="00BA5536" w:rsidP="00A141E8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>
        <w:rPr>
          <w:rFonts w:ascii="Calibri" w:eastAsiaTheme="minorEastAsia" w:hAnsi="Calibri"/>
          <w:color w:val="333333"/>
          <w:lang w:eastAsia="ja-JP"/>
        </w:rPr>
        <w:t xml:space="preserve">a project consortium </w:t>
      </w:r>
      <w:r w:rsidR="00576BD2">
        <w:rPr>
          <w:rFonts w:ascii="Calibri" w:eastAsiaTheme="minorEastAsia" w:hAnsi="Calibri"/>
          <w:color w:val="333333"/>
          <w:lang w:eastAsia="ja-JP"/>
        </w:rPr>
        <w:t>that brings together companies and scientist</w:t>
      </w:r>
      <w:r w:rsidR="003568CD">
        <w:rPr>
          <w:rFonts w:ascii="Calibri" w:eastAsiaTheme="minorEastAsia" w:hAnsi="Calibri"/>
          <w:color w:val="333333"/>
          <w:lang w:eastAsia="ja-JP"/>
        </w:rPr>
        <w:t>s</w:t>
      </w:r>
      <w:r w:rsidR="00576BD2">
        <w:rPr>
          <w:rFonts w:ascii="Calibri" w:eastAsiaTheme="minorEastAsia" w:hAnsi="Calibri"/>
          <w:color w:val="333333"/>
          <w:lang w:eastAsia="ja-JP"/>
        </w:rPr>
        <w:t xml:space="preserve"> in the field of hybrid electronics integration,</w:t>
      </w:r>
    </w:p>
    <w:p w:rsidR="00DC159C" w:rsidRPr="00280B3F" w:rsidRDefault="00576BD2" w:rsidP="00A141E8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="Calibri" w:eastAsiaTheme="minorEastAsia" w:hAnsi="Calibri"/>
          <w:color w:val="333333"/>
          <w:lang w:eastAsia="ja-JP"/>
        </w:rPr>
      </w:pPr>
      <w:r>
        <w:rPr>
          <w:rFonts w:ascii="Calibri" w:eastAsiaTheme="minorEastAsia" w:hAnsi="Calibri"/>
          <w:color w:val="333333"/>
          <w:lang w:eastAsia="ja-JP"/>
        </w:rPr>
        <w:t>reliable institutional support</w:t>
      </w:r>
      <w:r w:rsidR="00DC159C" w:rsidRPr="00280B3F">
        <w:rPr>
          <w:rFonts w:ascii="Calibri" w:eastAsiaTheme="minorEastAsia" w:hAnsi="Calibri"/>
          <w:color w:val="333333"/>
          <w:lang w:eastAsia="ja-JP"/>
        </w:rPr>
        <w:t xml:space="preserve"> to perform high-quality research and to present and publish your research results,</w:t>
      </w:r>
    </w:p>
    <w:p w:rsidR="00DC159C" w:rsidRPr="00280B3F" w:rsidRDefault="00DC159C" w:rsidP="00A141E8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Theme="majorHAnsi" w:eastAsiaTheme="minorEastAsia" w:hAnsiTheme="majorHAnsi"/>
          <w:color w:val="333333"/>
          <w:lang w:eastAsia="ja-JP"/>
        </w:rPr>
      </w:pPr>
      <w:r w:rsidRPr="00280B3F">
        <w:rPr>
          <w:rFonts w:asciiTheme="majorHAnsi" w:eastAsiaTheme="minorEastAsia" w:hAnsiTheme="majorHAnsi"/>
          <w:color w:val="333333"/>
          <w:lang w:eastAsia="ja-JP"/>
        </w:rPr>
        <w:t>an interdisciplinary and international workplace with excellent infrastructure,</w:t>
      </w:r>
    </w:p>
    <w:p w:rsidR="00DC159C" w:rsidRPr="00280B3F" w:rsidRDefault="00DC159C" w:rsidP="00A141E8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Theme="majorHAnsi" w:eastAsiaTheme="minorEastAsia" w:hAnsiTheme="majorHAnsi"/>
          <w:color w:val="333333"/>
          <w:lang w:eastAsia="ja-JP"/>
        </w:rPr>
      </w:pPr>
      <w:r w:rsidRPr="00280B3F">
        <w:rPr>
          <w:rFonts w:asciiTheme="majorHAnsi" w:eastAsiaTheme="minorEastAsia" w:hAnsiTheme="majorHAnsi"/>
          <w:color w:val="333333"/>
          <w:lang w:eastAsia="ja-JP"/>
        </w:rPr>
        <w:t xml:space="preserve">living and working at the heart of the Greater Region </w:t>
      </w:r>
      <w:r w:rsidR="005A3739">
        <w:rPr>
          <w:rFonts w:asciiTheme="majorHAnsi" w:eastAsiaTheme="minorEastAsia" w:hAnsiTheme="majorHAnsi"/>
          <w:color w:val="333333"/>
          <w:lang w:eastAsia="ja-JP"/>
        </w:rPr>
        <w:t>D</w:t>
      </w:r>
      <w:r w:rsidRPr="00280B3F">
        <w:rPr>
          <w:rFonts w:asciiTheme="majorHAnsi" w:eastAsiaTheme="minorEastAsia" w:hAnsiTheme="majorHAnsi"/>
          <w:color w:val="333333"/>
          <w:lang w:eastAsia="ja-JP"/>
        </w:rPr>
        <w:t>/F/</w:t>
      </w:r>
      <w:r w:rsidR="005A3739">
        <w:rPr>
          <w:rFonts w:asciiTheme="majorHAnsi" w:eastAsiaTheme="minorEastAsia" w:hAnsiTheme="majorHAnsi"/>
          <w:color w:val="333333"/>
          <w:lang w:eastAsia="ja-JP"/>
        </w:rPr>
        <w:t>L/B,</w:t>
      </w:r>
      <w:r w:rsidR="00E119EF">
        <w:rPr>
          <w:rFonts w:asciiTheme="majorHAnsi" w:eastAsiaTheme="minorEastAsia" w:hAnsiTheme="majorHAnsi"/>
          <w:color w:val="333333"/>
          <w:lang w:eastAsia="ja-JP"/>
        </w:rPr>
        <w:t xml:space="preserve"> </w:t>
      </w:r>
    </w:p>
    <w:p w:rsidR="00DC159C" w:rsidRPr="005A3739" w:rsidRDefault="00DC159C" w:rsidP="005A3739">
      <w:pPr>
        <w:pStyle w:val="Listenabsatz"/>
        <w:numPr>
          <w:ilvl w:val="0"/>
          <w:numId w:val="22"/>
        </w:numPr>
        <w:spacing w:line="240" w:lineRule="auto"/>
        <w:ind w:left="641" w:hanging="357"/>
        <w:jc w:val="both"/>
        <w:rPr>
          <w:rFonts w:asciiTheme="majorHAnsi" w:eastAsiaTheme="minorEastAsia" w:hAnsiTheme="majorHAnsi"/>
          <w:color w:val="333333"/>
          <w:lang w:eastAsia="ja-JP"/>
        </w:rPr>
      </w:pPr>
      <w:r w:rsidRPr="00280B3F">
        <w:rPr>
          <w:rFonts w:asciiTheme="majorHAnsi" w:eastAsiaTheme="minorEastAsia" w:hAnsiTheme="majorHAnsi"/>
          <w:color w:val="333333"/>
          <w:lang w:eastAsia="ja-JP"/>
        </w:rPr>
        <w:t>a comprehensive benefits package (flexible working hours, mobile working, company pension scheme).</w:t>
      </w:r>
    </w:p>
    <w:p w:rsidR="007C5692" w:rsidRDefault="00DC159C" w:rsidP="007C5692">
      <w:pPr>
        <w:spacing w:after="120"/>
        <w:rPr>
          <w:rFonts w:eastAsiaTheme="minorEastAsia" w:cstheme="minorBidi"/>
          <w:color w:val="333333"/>
          <w:lang w:val="en-US" w:eastAsia="ja-JP"/>
        </w:rPr>
      </w:pPr>
      <w:r w:rsidRPr="00DC159C">
        <w:rPr>
          <w:rFonts w:eastAsiaTheme="minorEastAsia" w:cstheme="minorBidi"/>
          <w:b/>
          <w:bCs/>
          <w:color w:val="333333"/>
          <w:lang w:val="en-US" w:eastAsia="ja-JP"/>
        </w:rPr>
        <w:t>Interested?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 </w:t>
      </w:r>
      <w:r w:rsidR="005A3739">
        <w:rPr>
          <w:rFonts w:eastAsiaTheme="minorEastAsia" w:cstheme="minorBidi"/>
          <w:color w:val="333333"/>
          <w:lang w:val="en-US" w:eastAsia="ja-JP"/>
        </w:rPr>
        <w:t>W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e are looking forward to receiving your application (CV, publication list, motivation letter, at least two references) </w:t>
      </w:r>
      <w:r w:rsidRPr="007C5692">
        <w:rPr>
          <w:rFonts w:eastAsiaTheme="minorEastAsia" w:cstheme="minorBidi"/>
          <w:b/>
          <w:bCs/>
          <w:color w:val="333333"/>
          <w:lang w:val="en-US" w:eastAsia="ja-JP"/>
        </w:rPr>
        <w:t xml:space="preserve">by </w:t>
      </w:r>
      <w:r w:rsidR="004B13C9">
        <w:rPr>
          <w:rFonts w:eastAsiaTheme="minorEastAsia" w:cstheme="minorBidi"/>
          <w:b/>
          <w:bCs/>
          <w:color w:val="333333"/>
          <w:lang w:val="en-US" w:eastAsia="ja-JP"/>
        </w:rPr>
        <w:t>February 28</w:t>
      </w:r>
      <w:r w:rsidRPr="007C5692">
        <w:rPr>
          <w:rFonts w:eastAsiaTheme="minorEastAsia" w:cstheme="minorBidi"/>
          <w:b/>
          <w:bCs/>
          <w:color w:val="333333"/>
          <w:lang w:val="en-US" w:eastAsia="ja-JP"/>
        </w:rPr>
        <w:t>, 202</w:t>
      </w:r>
      <w:r w:rsidR="00576BD2" w:rsidRPr="007C5692">
        <w:rPr>
          <w:rFonts w:eastAsiaTheme="minorEastAsia" w:cstheme="minorBidi"/>
          <w:b/>
          <w:bCs/>
          <w:color w:val="333333"/>
          <w:lang w:val="en-US" w:eastAsia="ja-JP"/>
        </w:rPr>
        <w:t>1</w:t>
      </w:r>
      <w:r w:rsidRPr="00DC159C">
        <w:rPr>
          <w:rFonts w:eastAsiaTheme="minorEastAsia" w:cstheme="minorBidi"/>
          <w:color w:val="333333"/>
          <w:lang w:val="en-US" w:eastAsia="ja-JP"/>
        </w:rPr>
        <w:t xml:space="preserve">. Please send it via </w:t>
      </w:r>
      <w:r w:rsidR="004B13C9">
        <w:rPr>
          <w:rFonts w:eastAsiaTheme="minorEastAsia" w:cstheme="minorBidi"/>
          <w:color w:val="333333"/>
          <w:lang w:val="en-US" w:eastAsia="ja-JP"/>
        </w:rPr>
        <w:br/>
      </w:r>
      <w:r w:rsidRPr="00DC159C">
        <w:rPr>
          <w:rFonts w:eastAsiaTheme="minorEastAsia" w:cstheme="minorBidi"/>
          <w:color w:val="333333"/>
          <w:lang w:val="en-US" w:eastAsia="ja-JP"/>
        </w:rPr>
        <w:t>e-mail (single pdf file &lt; 5 MB) to</w:t>
      </w:r>
      <w:r w:rsidR="005A3739">
        <w:rPr>
          <w:rFonts w:eastAsiaTheme="minorEastAsia" w:cstheme="minorBidi"/>
          <w:color w:val="333333"/>
          <w:lang w:val="en-US" w:eastAsia="ja-JP"/>
        </w:rPr>
        <w:t xml:space="preserve"> </w:t>
      </w:r>
      <w:r w:rsidRPr="005A3739">
        <w:rPr>
          <w:rFonts w:eastAsiaTheme="minorEastAsia" w:cstheme="minorBidi"/>
          <w:color w:val="333333"/>
          <w:lang w:val="en-US" w:eastAsia="ja-JP"/>
        </w:rPr>
        <w:t xml:space="preserve">Prof. Dr. Tobias Kraus </w:t>
      </w:r>
      <w:r w:rsidR="007C5692">
        <w:rPr>
          <w:rFonts w:eastAsiaTheme="minorEastAsia" w:cstheme="minorBidi"/>
          <w:color w:val="333333"/>
          <w:lang w:val="en-US" w:eastAsia="ja-JP"/>
        </w:rPr>
        <w:t xml:space="preserve">   </w:t>
      </w:r>
      <w:r w:rsidRPr="005A3739">
        <w:rPr>
          <w:rFonts w:eastAsiaTheme="minorEastAsia" w:cstheme="minorBidi"/>
          <w:color w:val="333333"/>
          <w:lang w:val="en-US" w:eastAsia="ja-JP"/>
        </w:rPr>
        <w:t xml:space="preserve"> </w:t>
      </w:r>
      <w:r w:rsidR="007C5692">
        <w:rPr>
          <w:rFonts w:eastAsiaTheme="minorEastAsia" w:cstheme="minorBidi"/>
          <w:color w:val="333333"/>
          <w:lang w:val="en-US" w:eastAsia="ja-JP"/>
        </w:rPr>
        <w:t xml:space="preserve">                                                    </w:t>
      </w:r>
      <w:r w:rsidRPr="005A3739">
        <w:rPr>
          <w:rFonts w:eastAsiaTheme="minorEastAsia" w:cstheme="minorBidi"/>
          <w:color w:val="333333"/>
          <w:lang w:val="en-US" w:eastAsia="ja-JP"/>
        </w:rPr>
        <w:t xml:space="preserve">E-mail: </w:t>
      </w:r>
      <w:hyperlink r:id="rId9" w:history="1">
        <w:r w:rsidRPr="005A3739">
          <w:rPr>
            <w:rFonts w:eastAsiaTheme="minorEastAsia" w:cstheme="minorBidi"/>
            <w:color w:val="0000FF" w:themeColor="hyperlink"/>
            <w:u w:val="single"/>
            <w:lang w:val="en-US" w:eastAsia="ja-JP"/>
          </w:rPr>
          <w:t>tobias.kraus@leibniz-inm.de</w:t>
        </w:r>
      </w:hyperlink>
      <w:r w:rsidRPr="005A3739">
        <w:rPr>
          <w:rFonts w:eastAsiaTheme="minorEastAsia" w:cstheme="minorBidi"/>
          <w:color w:val="333333"/>
          <w:lang w:val="en-US" w:eastAsia="ja-JP"/>
        </w:rPr>
        <w:t xml:space="preserve">  </w:t>
      </w:r>
      <w:proofErr w:type="gramStart"/>
      <w:r w:rsidRPr="005A3739">
        <w:rPr>
          <w:rFonts w:eastAsiaTheme="minorEastAsia" w:cstheme="minorBidi"/>
          <w:color w:val="333333"/>
          <w:lang w:val="en-US" w:eastAsia="ja-JP"/>
        </w:rPr>
        <w:t>•  Reference</w:t>
      </w:r>
      <w:proofErr w:type="gramEnd"/>
      <w:r w:rsidRPr="005A3739">
        <w:rPr>
          <w:rFonts w:eastAsiaTheme="minorEastAsia" w:cstheme="minorBidi"/>
          <w:color w:val="333333"/>
          <w:lang w:val="en-US" w:eastAsia="ja-JP"/>
        </w:rPr>
        <w:t>: “</w:t>
      </w:r>
      <w:proofErr w:type="spellStart"/>
      <w:r w:rsidRPr="005A3739">
        <w:rPr>
          <w:rFonts w:eastAsiaTheme="minorEastAsia" w:cstheme="minorBidi"/>
          <w:color w:val="333333"/>
          <w:lang w:val="en-US" w:eastAsia="ja-JP"/>
        </w:rPr>
        <w:t>PostDoc</w:t>
      </w:r>
      <w:proofErr w:type="spellEnd"/>
      <w:r w:rsidRPr="005A3739">
        <w:rPr>
          <w:rFonts w:eastAsiaTheme="minorEastAsia" w:cstheme="minorBidi"/>
          <w:color w:val="333333"/>
          <w:lang w:val="en-US" w:eastAsia="ja-JP"/>
        </w:rPr>
        <w:t xml:space="preserve">: </w:t>
      </w:r>
      <w:proofErr w:type="spellStart"/>
      <w:r w:rsidR="00576BD2">
        <w:rPr>
          <w:rFonts w:eastAsiaTheme="minorEastAsia" w:cstheme="minorBidi"/>
          <w:color w:val="333333"/>
          <w:lang w:val="en-US" w:eastAsia="ja-JP"/>
        </w:rPr>
        <w:t>SensIC</w:t>
      </w:r>
      <w:proofErr w:type="spellEnd"/>
      <w:r w:rsidRPr="005A3739">
        <w:rPr>
          <w:rFonts w:eastAsiaTheme="minorEastAsia" w:cstheme="minorBidi"/>
          <w:color w:val="333333"/>
          <w:lang w:val="en-US" w:eastAsia="ja-JP"/>
        </w:rPr>
        <w:t>”</w:t>
      </w:r>
    </w:p>
    <w:p w:rsidR="000207FE" w:rsidRPr="004B13C9" w:rsidRDefault="00DC159C" w:rsidP="005A3739">
      <w:pPr>
        <w:spacing w:after="120"/>
        <w:rPr>
          <w:rFonts w:eastAsiaTheme="minorEastAsia" w:cstheme="minorBidi"/>
          <w:color w:val="333333"/>
          <w:lang w:val="en-US" w:eastAsia="ja-JP"/>
        </w:rPr>
      </w:pPr>
      <w:r w:rsidRPr="004B13C9">
        <w:rPr>
          <w:rFonts w:eastAsiaTheme="minorEastAsia" w:cstheme="minorBidi"/>
          <w:color w:val="333333"/>
          <w:lang w:val="en-US" w:eastAsia="ja-JP"/>
        </w:rPr>
        <w:t xml:space="preserve">The INM is an equal-opportunity employer with </w:t>
      </w:r>
      <w:r w:rsidR="003568CD">
        <w:rPr>
          <w:rFonts w:eastAsiaTheme="minorEastAsia" w:cstheme="minorBidi"/>
          <w:color w:val="333333"/>
          <w:lang w:val="en-US" w:eastAsia="ja-JP"/>
        </w:rPr>
        <w:t xml:space="preserve">a </w:t>
      </w:r>
      <w:r w:rsidRPr="004B13C9">
        <w:rPr>
          <w:rFonts w:eastAsiaTheme="minorEastAsia" w:cstheme="minorBidi"/>
          <w:color w:val="333333"/>
          <w:lang w:val="en-US" w:eastAsia="ja-JP"/>
        </w:rPr>
        <w:t>certified family-friendly policy. We promote professional opportunities for women and strongly encourage them to apply. Full time jobs can be generally divided.</w:t>
      </w:r>
    </w:p>
    <w:sectPr w:rsidR="000207FE" w:rsidRPr="004B13C9" w:rsidSect="00E155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2127" w:right="3402" w:bottom="964" w:left="70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A3A" w:rsidRDefault="00980A3A" w:rsidP="00F46B9D">
      <w:r>
        <w:separator/>
      </w:r>
    </w:p>
  </w:endnote>
  <w:endnote w:type="continuationSeparator" w:id="0">
    <w:p w:rsidR="00980A3A" w:rsidRDefault="00980A3A" w:rsidP="00F46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FF" w:rsidRDefault="003F4DF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FF" w:rsidRDefault="003F4DF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FF" w:rsidRDefault="003F4DF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A3A" w:rsidRDefault="00980A3A" w:rsidP="00F46B9D">
      <w:r>
        <w:separator/>
      </w:r>
    </w:p>
  </w:footnote>
  <w:footnote w:type="continuationSeparator" w:id="0">
    <w:p w:rsidR="00980A3A" w:rsidRDefault="00980A3A" w:rsidP="00F46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FF" w:rsidRDefault="003F4DF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D42" w:rsidRDefault="007C22C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5615BD4" wp14:editId="28CDF6A3">
              <wp:simplePos x="0" y="0"/>
              <wp:positionH relativeFrom="column">
                <wp:posOffset>-259715</wp:posOffset>
              </wp:positionH>
              <wp:positionV relativeFrom="paragraph">
                <wp:posOffset>-107315</wp:posOffset>
              </wp:positionV>
              <wp:extent cx="2209800" cy="152400"/>
              <wp:effectExtent l="0" t="0" r="19050" b="1905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152400"/>
                      </a:xfrm>
                      <a:custGeom>
                        <a:avLst/>
                        <a:gdLst>
                          <a:gd name="connsiteX0" fmla="*/ 0 w 2238375"/>
                          <a:gd name="connsiteY0" fmla="*/ 0 h 133350"/>
                          <a:gd name="connsiteX1" fmla="*/ 2238375 w 2238375"/>
                          <a:gd name="connsiteY1" fmla="*/ 0 h 133350"/>
                          <a:gd name="connsiteX2" fmla="*/ 2238375 w 2238375"/>
                          <a:gd name="connsiteY2" fmla="*/ 133350 h 133350"/>
                          <a:gd name="connsiteX3" fmla="*/ 0 w 2238375"/>
                          <a:gd name="connsiteY3" fmla="*/ 133350 h 133350"/>
                          <a:gd name="connsiteX4" fmla="*/ 0 w 2238375"/>
                          <a:gd name="connsiteY4" fmla="*/ 0 h 133350"/>
                          <a:gd name="connsiteX0" fmla="*/ 0 w 2238375"/>
                          <a:gd name="connsiteY0" fmla="*/ 0 h 133350"/>
                          <a:gd name="connsiteX1" fmla="*/ 2209800 w 2238375"/>
                          <a:gd name="connsiteY1" fmla="*/ 9525 h 133350"/>
                          <a:gd name="connsiteX2" fmla="*/ 2238375 w 2238375"/>
                          <a:gd name="connsiteY2" fmla="*/ 133350 h 133350"/>
                          <a:gd name="connsiteX3" fmla="*/ 0 w 2238375"/>
                          <a:gd name="connsiteY3" fmla="*/ 133350 h 133350"/>
                          <a:gd name="connsiteX4" fmla="*/ 0 w 2238375"/>
                          <a:gd name="connsiteY4" fmla="*/ 0 h 133350"/>
                          <a:gd name="connsiteX0" fmla="*/ 0 w 2209800"/>
                          <a:gd name="connsiteY0" fmla="*/ 0 h 152400"/>
                          <a:gd name="connsiteX1" fmla="*/ 2209800 w 2209800"/>
                          <a:gd name="connsiteY1" fmla="*/ 9525 h 152400"/>
                          <a:gd name="connsiteX2" fmla="*/ 2085975 w 2209800"/>
                          <a:gd name="connsiteY2" fmla="*/ 152400 h 152400"/>
                          <a:gd name="connsiteX3" fmla="*/ 0 w 2209800"/>
                          <a:gd name="connsiteY3" fmla="*/ 133350 h 152400"/>
                          <a:gd name="connsiteX4" fmla="*/ 0 w 2209800"/>
                          <a:gd name="connsiteY4" fmla="*/ 0 h 1524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209800" h="152400">
                            <a:moveTo>
                              <a:pt x="0" y="0"/>
                            </a:moveTo>
                            <a:lnTo>
                              <a:pt x="2209800" y="9525"/>
                            </a:lnTo>
                            <a:lnTo>
                              <a:pt x="2085975" y="152400"/>
                            </a:lnTo>
                            <a:lnTo>
                              <a:pt x="0" y="13335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chemeClr val="bg1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D5D204D" id="Rechteck 2" o:spid="_x0000_s1026" style="position:absolute;margin-left:-20.45pt;margin-top:-8.45pt;width:174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Sui+AMAADUNAAAOAAAAZHJzL2Uyb0RvYy54bWzsV01v4zYQvRfofyB4LNBIlu0mMeIsggQp&#10;CgS7QZNit0eaoiyhFKmStOX01/eRkmza2bWTor3VB5kU54PzZoZ8uvqwqSVZC2MrreZ0dJZSIhTX&#10;eaWWc/rb8/2PF5RYx1TOpFZiTl+EpR+uv//uqm1mItOllrkwBEaUnbXNnJbONbMksbwUNbNnuhEK&#10;i4U2NXOYmmWSG9bCei2TLE1/Slpt8sZoLqzF27tukV4H+0UhuPtUFFY4IucUe3PhacJz4Z/J9RWb&#10;LQ1ryor322D/YBc1qxScbk3dMcfIylSvTNUVN9rqwp1xXSe6KCouQgyIZpQeRPNUskaEWACObbYw&#10;2X/PLP+4fjSkyuc0o0SxGin6VfDSCf4HyTw6bWNnEHpqHk0/sxj6UDeFqf0/giCbgOjLFlGxcYTj&#10;ZZallxcpgOdYG02zCcYwk+y0+cq6n4UOltj6wbouIzlGAc+83xXXStnKiS8wVtQSSfohISlpSZaN&#10;L8bn0z6Th+K/74uXZDQej6dD3g+lv4wi473h0y5ipZSccgGct/t/s4tYqYvgpJ9x5OcNOMXib/Qw&#10;eZ+HffFTMO3n7T9NcyjR96X5cppNT2YgTtr/mf5mz73OdHdm9AfBQf+/bujtqYLT90RD7zJ91EXc&#10;0EOmj3rZy3R6Mb08n4Z6OuolVuqORl9RR/3ETdr19FEPsfiup4962G9S33ZHPeyLx9vHEb8cDnFW&#10;Duc636j+YMeIME8S0nBvNtr6SyQ+5XFjDFMkvbs1oOVvhRPKyF+sPHqXMtISK4dLEMG8zTMQj5XH&#10;7/IMMGPlSazc7aDHzoDWeEIjA6FxlIDQGEpAaBZeh80a5jzkw5C00U1cbi9iv1zrtXjWQdAd3OJw&#10;uVuVKpYaqsLv1zdIv9NBaPhvgsmsa4gQ3K68YX0QG/47cRwHsLq7pk8IDpUxGOFSW9EVi0chcI0t&#10;HB7FiG9YLav8vpLSx29f7K00ZM0ALAhmrltKJLMOL+f0Pvz6MPfUpAroTj2zIZyBwhaSISW8bkCq&#10;rFpSwuQS3Jg7Eyp9TzvwXLH1u1gOtbon1Rjr7pgtu82FpS3ifusiEN2uxxJP2DqK5kcLnb+A4Bnd&#10;MV/b8PsK1h4Q2CMzYFHYNei7+4RHITUKBQURRpSU2vz1tfdeHgwUq5S0oM4I888VMwJ4/aLATS9H&#10;kwnMujCZTM8zTEy8sohX1Kq+1cAcTYvdhaGXd3IYFkbXn8Hyb7xXLDHF4bsDtJ/cOsyxhO8ELm5u&#10;whj8Gnl/UE8N98ZDiSPy581nZhriIZ1TB576UQ80m80GAoo68QKdrNdU+mbldFF5dhoQ7nDtJ+Dm&#10;oc767whP/uN5kNp97Vz/DQAA//8DAFBLAwQUAAYACAAAACEAKpso5+AAAAAJAQAADwAAAGRycy9k&#10;b3ducmV2LnhtbEyPQU/DMAyF70j8h8hI3LakAw0oTacJwWUSEusmwTFrTNvROFWTtd2/x5zGyc/y&#10;0/P3stXkWjFgHxpPGpK5AoFUettQpWG/e5s9ggjRkDWtJ9RwxgCr/PoqM6n1I21xKGIlOIRCajTU&#10;MXaplKGs0Zkw9x0S375970zkta+k7c3I4a6VC6WW0pmG+ENtOnypsfwpTk7D5+59sR+Om3XRHLev&#10;X9Pm4xy7Uevbm2n9DCLiFC9m+MNndMiZ6eBPZINoNczu1RNbWSRLFuy4Uw8JiIMGHjLP5P8G+S8A&#10;AAD//wMAUEsBAi0AFAAGAAgAAAAhALaDOJL+AAAA4QEAABMAAAAAAAAAAAAAAAAAAAAAAFtDb250&#10;ZW50X1R5cGVzXS54bWxQSwECLQAUAAYACAAAACEAOP0h/9YAAACUAQAACwAAAAAAAAAAAAAAAAAv&#10;AQAAX3JlbHMvLnJlbHNQSwECLQAUAAYACAAAACEA+pErovgDAAA1DQAADgAAAAAAAAAAAAAAAAAu&#10;AgAAZHJzL2Uyb0RvYy54bWxQSwECLQAUAAYACAAAACEAKpso5+AAAAAJAQAADwAAAAAAAAAAAAAA&#10;AABSBgAAZHJzL2Rvd25yZXYueG1sUEsFBgAAAAAEAAQA8wAAAF8HAAAAAA==&#10;" path="m,l2209800,9525,2085975,152400,,133350,,xe" fillcolor="window" strokecolor="white [3212]" strokeweight="2pt">
              <v:path arrowok="t" o:connecttype="custom" o:connectlocs="0,0;2209800,9525;2085975,152400;0,133350;0,0" o:connectangles="0,0,0,0,0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1BBF70C0" wp14:editId="7FEDF394">
          <wp:simplePos x="0" y="0"/>
          <wp:positionH relativeFrom="margin">
            <wp:align>left</wp:align>
          </wp:positionH>
          <wp:positionV relativeFrom="page">
            <wp:posOffset>157480</wp:posOffset>
          </wp:positionV>
          <wp:extent cx="1763395" cy="196215"/>
          <wp:effectExtent l="0" t="0" r="8255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395" cy="196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692" w:rsidRPr="00134188">
      <w:rPr>
        <w:noProof/>
        <w:lang w:eastAsia="de-DE"/>
      </w:rPr>
      <w:drawing>
        <wp:anchor distT="0" distB="0" distL="114300" distR="114300" simplePos="0" relativeHeight="251648000" behindDoc="1" locked="0" layoutInCell="1" allowOverlap="1" wp14:anchorId="4FC24BC0" wp14:editId="0CC2DED9">
          <wp:simplePos x="0" y="0"/>
          <wp:positionH relativeFrom="page">
            <wp:posOffset>5960110</wp:posOffset>
          </wp:positionH>
          <wp:positionV relativeFrom="page">
            <wp:posOffset>338455</wp:posOffset>
          </wp:positionV>
          <wp:extent cx="1404620" cy="883285"/>
          <wp:effectExtent l="0" t="0" r="5080" b="0"/>
          <wp:wrapNone/>
          <wp:docPr id="4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M 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8832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5692" w:rsidRPr="0013418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2E9CA373" wp14:editId="321665E9">
              <wp:simplePos x="0" y="0"/>
              <wp:positionH relativeFrom="page">
                <wp:posOffset>5800725</wp:posOffset>
              </wp:positionH>
              <wp:positionV relativeFrom="page">
                <wp:posOffset>352425</wp:posOffset>
              </wp:positionV>
              <wp:extent cx="1578610" cy="10210800"/>
              <wp:effectExtent l="0" t="0" r="2540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8610" cy="10210800"/>
                      </a:xfrm>
                      <a:prstGeom prst="rect">
                        <a:avLst/>
                      </a:prstGeom>
                      <a:solidFill>
                        <a:srgbClr val="E5E5E5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0604EB" w:rsidRDefault="000604EB" w:rsidP="00BB2589">
                          <w:pPr>
                            <w:jc w:val="center"/>
                          </w:pPr>
                        </w:p>
                        <w:p w:rsidR="000604EB" w:rsidRDefault="000604EB" w:rsidP="00BB2589">
                          <w:pPr>
                            <w:jc w:val="center"/>
                          </w:pPr>
                        </w:p>
                        <w:p w:rsidR="000604EB" w:rsidRDefault="000604EB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9201127" wp14:editId="0E3F01A1">
                                <wp:extent cx="1029636" cy="845857"/>
                                <wp:effectExtent l="0" t="0" r="0" b="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9636" cy="8458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604EB" w:rsidRDefault="000604EB" w:rsidP="00BB2589">
                          <w:pPr>
                            <w:jc w:val="center"/>
                          </w:pPr>
                        </w:p>
                        <w:p w:rsidR="00C240C3" w:rsidRDefault="00C240C3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086D42" w:rsidRDefault="00086D42" w:rsidP="00BB258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22E25A7" wp14:editId="5F6738EE">
                                <wp:extent cx="788548" cy="788548"/>
                                <wp:effectExtent l="0" t="0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548" cy="7885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86D42" w:rsidRDefault="00086D42" w:rsidP="00BB2589">
                          <w:pPr>
                            <w:jc w:val="center"/>
                          </w:pPr>
                        </w:p>
                        <w:p w:rsidR="00446BD8" w:rsidRDefault="00446BD8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0604EB" w:rsidRDefault="000604EB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C240C3" w:rsidRDefault="00C240C3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446BD8" w:rsidRDefault="00446BD8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446BD8" w:rsidRDefault="00446BD8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446BD8" w:rsidRPr="003F3E21" w:rsidRDefault="00446BD8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24"/>
                              <w:szCs w:val="24"/>
                              <w:lang w:eastAsia="ja-JP"/>
                            </w:rPr>
                          </w:pPr>
                        </w:p>
                        <w:p w:rsidR="003F3E21" w:rsidRP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82C3"/>
                              <w:lang w:eastAsia="ja-JP"/>
                            </w:rPr>
                          </w:pPr>
                          <w:r w:rsidRPr="003F3E21">
                            <w:rPr>
                              <w:rFonts w:eastAsiaTheme="minorEastAsia"/>
                              <w:color w:val="0082C3"/>
                              <w:lang w:eastAsia="ja-JP"/>
                            </w:rPr>
                            <w:t xml:space="preserve">CONTACT </w:t>
                          </w: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  <w:r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  <w:t>INM – Leibniz-Institut für Neue Materialien gGmbH</w:t>
                          </w: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3"/>
                              <w:szCs w:val="13"/>
                              <w:lang w:eastAsia="ja-JP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  <w:t xml:space="preserve">Campus D2 </w:t>
                          </w: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3"/>
                              <w:szCs w:val="13"/>
                              <w:lang w:eastAsia="ja-JP"/>
                            </w:rPr>
                            <w:t>2</w:t>
                          </w: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  <w:r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  <w:t>66123 Saarbrü</w:t>
                          </w: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  <w:t xml:space="preserve">cken Germany </w:t>
                          </w:r>
                          <w:hyperlink r:id="rId5" w:history="1">
                            <w:r w:rsidRPr="00446BD8">
                              <w:rPr>
                                <w:rStyle w:val="Hyperlink"/>
                                <w:rFonts w:ascii="Cambria" w:eastAsiaTheme="minorEastAsia" w:hAnsi="Cambria" w:cs="Cambria"/>
                                <w:color w:val="0082C3"/>
                                <w:sz w:val="17"/>
                                <w:szCs w:val="17"/>
                                <w:lang w:eastAsia="ja-JP"/>
                              </w:rPr>
                              <w:t>www.leibniz-inm.de</w:t>
                            </w:r>
                          </w:hyperlink>
                          <w:r w:rsidRPr="003F3E21">
                            <w:rPr>
                              <w:rFonts w:ascii="Cambria" w:eastAsiaTheme="minorEastAsia" w:hAnsi="Cambria" w:cs="Cambria"/>
                              <w:color w:val="0082C3"/>
                              <w:sz w:val="17"/>
                              <w:szCs w:val="17"/>
                              <w:lang w:eastAsia="ja-JP"/>
                            </w:rPr>
                            <w:t xml:space="preserve"> </w:t>
                          </w: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</w:p>
                        <w:p w:rsid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</w:p>
                        <w:p w:rsidR="003F3E21" w:rsidRP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eastAsia="ja-JP"/>
                            </w:rPr>
                          </w:pPr>
                        </w:p>
                        <w:p w:rsidR="003F3E21" w:rsidRP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 xml:space="preserve">Prof. </w:t>
                          </w:r>
                          <w:proofErr w:type="spellStart"/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Dr.</w:t>
                          </w:r>
                          <w:proofErr w:type="spellEnd"/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 xml:space="preserve"> Tobias Kraus </w:t>
                          </w:r>
                        </w:p>
                        <w:p w:rsidR="005740E9" w:rsidRDefault="003F3E21" w:rsidP="005740E9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Head of Structure Formation Group</w:t>
                          </w:r>
                        </w:p>
                        <w:p w:rsidR="005740E9" w:rsidRDefault="005740E9" w:rsidP="005740E9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</w:p>
                        <w:p w:rsidR="005740E9" w:rsidRPr="005740E9" w:rsidRDefault="005740E9" w:rsidP="005740E9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5740E9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Professor for Colloid and Interface Chemistry</w:t>
                          </w:r>
                        </w:p>
                        <w:p w:rsidR="003F3E21" w:rsidRDefault="005740E9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5740E9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at Saarland University</w:t>
                          </w:r>
                        </w:p>
                        <w:p w:rsidR="003F3E21" w:rsidRPr="003F3E21" w:rsidRDefault="003F3E21" w:rsidP="003F3E21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eastAsiaTheme="minorEastAs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 xml:space="preserve"> </w:t>
                          </w:r>
                        </w:p>
                        <w:p w:rsidR="00446BD8" w:rsidRDefault="003F3E21" w:rsidP="003F3E21">
                          <w:pPr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E</w:t>
                          </w:r>
                          <w:r w:rsidR="00446BD8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-mail:</w:t>
                          </w:r>
                        </w:p>
                        <w:p w:rsidR="00086D42" w:rsidRPr="003F3E21" w:rsidRDefault="003F3E21" w:rsidP="003F3E21">
                          <w:pPr>
                            <w:rPr>
                              <w:lang w:val="en-GB"/>
                            </w:rPr>
                          </w:pPr>
                          <w:r w:rsidRPr="003F3E21">
                            <w:rPr>
                              <w:rFonts w:ascii="Cambria" w:eastAsiaTheme="minorEastAsia" w:hAnsi="Cambria" w:cs="Cambria"/>
                              <w:color w:val="000000"/>
                              <w:sz w:val="17"/>
                              <w:szCs w:val="17"/>
                              <w:lang w:val="en-GB" w:eastAsia="ja-JP"/>
                            </w:rPr>
                            <w:t>tobias.kraus@leibniz-inm.de</w:t>
                          </w:r>
                        </w:p>
                        <w:p w:rsidR="00086D42" w:rsidRPr="003F3E21" w:rsidRDefault="00086D42" w:rsidP="00BB2589">
                          <w:pPr>
                            <w:jc w:val="center"/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9CA373" id="Rechteck 13" o:spid="_x0000_s1026" style="position:absolute;margin-left:456.75pt;margin-top:27.75pt;width:124.3pt;height:80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0X3wIAAP0FAAAOAAAAZHJzL2Uyb0RvYy54bWysVFtr2zAUfh/sPwi9u77UuRKnuMk8BqUt&#10;bUefFVlOzGRJk5Tbxv77jmTHzbpCYYyAc47O/TuX2dWh4WjHtKmlyHB8EWHEBJVlLdYZ/vpUBGOM&#10;jCWiJFwKluEjM/hq/vHDbK+mLJEbyUumETgRZrpXGd5Yq6ZhaOiGNcRcSMUECCupG2KB1euw1GQP&#10;3hseJlE0DPdSl0pLyoyB12UrxHPvv6oYtXdVZZhFPMOQm/Vf7b8r9w3nMzJda6I2Ne3SIP+QRUNq&#10;AUF7V0tiCdrq+i9XTU21NLKyF1Q2oayqmjJfA1QTR6+qedwQxXwtAI5RPUzm/7mlt7t7jeoSeneJ&#10;kSAN9OiB0Y1l9BuCJ8Bnr8wU1B7Vve44A6Qr9lDpxv1DGejgMT32mLKDRRQe48FoPIwBegqyOEri&#10;aBx52MMXe6WN/cxkgxyRYQ1d82CS3Y2xEBNUTyounJG8Louac8/o9WrBNdoR6PCngfu5pMHkDzUu&#10;nLKQzqwVty/Mz0gbhkwhaSCdpkvf9+9nkefJcHm5DJbjyShIVywJxkWUBtd5OogXo1ERL0e/2jl6&#10;MVoMRkk+GkyCYT6IgxSKDvI8SoJlkUd5lBaLSXrtjSDPU9DQAd1C6yl75MylwsUDq6BFDkwPi18O&#10;1hdNKGXCxl3VXtuZVVBpb3j5vmGn74v3oPTGyfvGLYxg4SNLYXvjphZSv+WA9ylXrT407axuR9rD&#10;6tCN3EqWRxhULdsNNooWNQzLDTH2nmhYWZgwOEP2Dj4Vl/sMy47CaCP1j7fenT5sEkgx2sMJyLD5&#10;viWaYcS/CNixSZym7mZ4JoWOAqPPJatzidg2CwkzGMPBU9STTt/yE1lp2TzDtcpdVBARQSF2hqnV&#10;J2Zh29ME946yPPdqcCcUsTfiUdHTALhleDo8E626jbEwQ7fydC7I9NXitLquNULmWyur2m+Vg7jF&#10;tYMebozfnO4euiN2znutl6s9/w0AAP//AwBQSwMEFAAGAAgAAAAhACJVyxHfAAAADAEAAA8AAABk&#10;cnMvZG93bnJldi54bWxMj0FPhDAQhe8m/odmTLy5BQyNIGVjjN5MVNyYeOvCCAQ6Rdpl8d87e3JP&#10;M5P38uZ7xXa1o1hw9r0jDfEmAoFUu6anVsPu4/nmDoQPhhozOkINv+hhW15eFCZv3JHecalCKziE&#10;fG40dCFMuZS+7tAav3ETEmvfbrYm8Dm3spnNkcPtKJMoUtKanvhDZyZ87LAeqoPV8DrUT/j59TKk&#10;S9Wrt12SJdlP0Pr6an24BxFwDf9mOOEzOpTMtHcHarwYNWTxbcpWDWnK82SIVRKD2POmFGuyLOR5&#10;ifIPAAD//wMAUEsBAi0AFAAGAAgAAAAhALaDOJL+AAAA4QEAABMAAAAAAAAAAAAAAAAAAAAAAFtD&#10;b250ZW50X1R5cGVzXS54bWxQSwECLQAUAAYACAAAACEAOP0h/9YAAACUAQAACwAAAAAAAAAAAAAA&#10;AAAvAQAAX3JlbHMvLnJlbHNQSwECLQAUAAYACAAAACEA/jDdF98CAAD9BQAADgAAAAAAAAAAAAAA&#10;AAAuAgAAZHJzL2Uyb0RvYy54bWxQSwECLQAUAAYACAAAACEAIlXLEd8AAAAMAQAADwAAAAAAAAAA&#10;AAAAAAA5BQAAZHJzL2Rvd25yZXYueG1sUEsFBgAAAAAEAAQA8wAAAEUGAAAAAA==&#10;" fillcolor="#e5e5e5" stroked="f">
              <v:textbox>
                <w:txbxContent>
                  <w:p w14:paraId="43867D79" w14:textId="77777777" w:rsidR="00086D42" w:rsidRDefault="00086D42" w:rsidP="00BB2589">
                    <w:pPr>
                      <w:jc w:val="center"/>
                    </w:pPr>
                  </w:p>
                  <w:p w14:paraId="19885404" w14:textId="77777777" w:rsidR="00C240C3" w:rsidRDefault="00C240C3" w:rsidP="00BB2589">
                    <w:pPr>
                      <w:jc w:val="center"/>
                    </w:pPr>
                  </w:p>
                  <w:p w14:paraId="1E0BD4C1" w14:textId="77777777" w:rsidR="00C240C3" w:rsidRDefault="00C240C3" w:rsidP="00BB2589">
                    <w:pPr>
                      <w:jc w:val="center"/>
                    </w:pPr>
                  </w:p>
                  <w:p w14:paraId="46EDA589" w14:textId="77777777" w:rsidR="00C240C3" w:rsidRDefault="00C240C3" w:rsidP="00BB2589">
                    <w:pPr>
                      <w:jc w:val="center"/>
                    </w:pPr>
                  </w:p>
                  <w:p w14:paraId="25F4662B" w14:textId="77777777" w:rsidR="00C240C3" w:rsidRDefault="00C240C3" w:rsidP="00BB2589">
                    <w:pPr>
                      <w:jc w:val="center"/>
                    </w:pPr>
                  </w:p>
                  <w:p w14:paraId="2C003A97" w14:textId="77777777" w:rsidR="00C240C3" w:rsidRDefault="00C240C3" w:rsidP="00BB2589">
                    <w:pPr>
                      <w:jc w:val="center"/>
                    </w:pPr>
                  </w:p>
                  <w:p w14:paraId="1FD48AD3" w14:textId="77777777" w:rsidR="00C240C3" w:rsidRDefault="00C240C3" w:rsidP="00BB2589">
                    <w:pPr>
                      <w:jc w:val="center"/>
                    </w:pPr>
                  </w:p>
                  <w:p w14:paraId="37DE7D92" w14:textId="77777777" w:rsidR="000604EB" w:rsidRDefault="000604EB" w:rsidP="00BB2589">
                    <w:pPr>
                      <w:jc w:val="center"/>
                    </w:pPr>
                  </w:p>
                  <w:p w14:paraId="6D84175D" w14:textId="77777777" w:rsidR="000604EB" w:rsidRDefault="000604EB" w:rsidP="00BB2589">
                    <w:pPr>
                      <w:jc w:val="center"/>
                    </w:pPr>
                  </w:p>
                  <w:p w14:paraId="7F813601" w14:textId="77777777" w:rsidR="000604EB" w:rsidRDefault="000604EB" w:rsidP="00BB2589">
                    <w:pPr>
                      <w:jc w:val="center"/>
                    </w:pPr>
                  </w:p>
                  <w:p w14:paraId="1B01C1DF" w14:textId="77777777" w:rsidR="00C240C3" w:rsidRDefault="00C240C3" w:rsidP="00BB2589">
                    <w:pPr>
                      <w:jc w:val="center"/>
                    </w:pPr>
                  </w:p>
                  <w:p w14:paraId="2D774514" w14:textId="77777777" w:rsidR="00086D42" w:rsidRDefault="00086D42" w:rsidP="00BB2589">
                    <w:pPr>
                      <w:jc w:val="center"/>
                    </w:pPr>
                  </w:p>
                  <w:p w14:paraId="53A1EB87" w14:textId="77777777" w:rsidR="00086D42" w:rsidRDefault="00086D42" w:rsidP="00BB2589">
                    <w:pPr>
                      <w:jc w:val="center"/>
                    </w:pPr>
                    <w:r>
                      <w:rPr>
                        <w:noProof/>
                        <w:lang w:eastAsia="de-DE" w:bidi="kn-IN"/>
                      </w:rPr>
                      <w:drawing>
                        <wp:inline distT="0" distB="0" distL="0" distR="0" wp14:anchorId="69201127" wp14:editId="0E3F01A1">
                          <wp:extent cx="1029636" cy="845857"/>
                          <wp:effectExtent l="0" t="0" r="0" b="0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29636" cy="8458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5D57D07" w14:textId="77777777" w:rsidR="00086D42" w:rsidRDefault="00086D42" w:rsidP="00BB2589">
                    <w:pPr>
                      <w:jc w:val="center"/>
                    </w:pPr>
                  </w:p>
                  <w:p w14:paraId="6A2A26FE" w14:textId="77777777" w:rsidR="00086D42" w:rsidRDefault="00086D42" w:rsidP="00BB2589">
                    <w:pPr>
                      <w:jc w:val="center"/>
                    </w:pPr>
                  </w:p>
                  <w:p w14:paraId="6E26D9FA" w14:textId="77777777" w:rsidR="000604EB" w:rsidRDefault="000604EB" w:rsidP="00BB2589">
                    <w:pPr>
                      <w:jc w:val="center"/>
                    </w:pPr>
                  </w:p>
                  <w:p w14:paraId="638547C0" w14:textId="77777777" w:rsidR="00C240C3" w:rsidRDefault="00C240C3" w:rsidP="00BB2589">
                    <w:pPr>
                      <w:jc w:val="center"/>
                    </w:pPr>
                  </w:p>
                  <w:p w14:paraId="0B1E7B60" w14:textId="77777777" w:rsidR="00086D42" w:rsidRDefault="00086D42" w:rsidP="00BB2589">
                    <w:pPr>
                      <w:jc w:val="center"/>
                    </w:pPr>
                  </w:p>
                  <w:p w14:paraId="2B6FD78F" w14:textId="77777777" w:rsidR="00086D42" w:rsidRDefault="00086D42" w:rsidP="00BB2589">
                    <w:pPr>
                      <w:jc w:val="center"/>
                    </w:pPr>
                  </w:p>
                  <w:p w14:paraId="7CAD5FF0" w14:textId="77777777" w:rsidR="00086D42" w:rsidRDefault="00086D42" w:rsidP="00BB2589">
                    <w:pPr>
                      <w:jc w:val="center"/>
                    </w:pPr>
                  </w:p>
                  <w:p w14:paraId="224675F9" w14:textId="77777777" w:rsidR="00086D42" w:rsidRDefault="00086D42" w:rsidP="00BB2589">
                    <w:pPr>
                      <w:jc w:val="center"/>
                    </w:pPr>
                  </w:p>
                  <w:p w14:paraId="042887A2" w14:textId="77777777" w:rsidR="00086D42" w:rsidRDefault="00086D42" w:rsidP="00BB2589">
                    <w:pPr>
                      <w:jc w:val="center"/>
                    </w:pPr>
                  </w:p>
                  <w:p w14:paraId="21E811D8" w14:textId="77777777" w:rsidR="00086D42" w:rsidRDefault="00086D42" w:rsidP="00BB2589">
                    <w:pPr>
                      <w:jc w:val="center"/>
                    </w:pPr>
                  </w:p>
                  <w:p w14:paraId="5F014397" w14:textId="77777777" w:rsidR="00086D42" w:rsidRDefault="00086D42" w:rsidP="00BB2589">
                    <w:pPr>
                      <w:jc w:val="center"/>
                    </w:pPr>
                    <w:r>
                      <w:rPr>
                        <w:noProof/>
                        <w:lang w:eastAsia="de-DE" w:bidi="kn-IN"/>
                      </w:rPr>
                      <w:drawing>
                        <wp:inline distT="0" distB="0" distL="0" distR="0" wp14:anchorId="222E25A7" wp14:editId="5F6738EE">
                          <wp:extent cx="788548" cy="788548"/>
                          <wp:effectExtent l="0" t="0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8548" cy="788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E8AD391" w14:textId="77777777" w:rsidR="00086D42" w:rsidRDefault="00086D42" w:rsidP="00BB2589">
                    <w:pPr>
                      <w:jc w:val="center"/>
                    </w:pPr>
                  </w:p>
                  <w:p w14:paraId="3EE3481A" w14:textId="77777777" w:rsidR="00446BD8" w:rsidRDefault="00446BD8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3051F2E6" w14:textId="77777777" w:rsidR="000604EB" w:rsidRDefault="000604EB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52E03925" w14:textId="77777777" w:rsidR="00C240C3" w:rsidRDefault="00C240C3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7EFD273D" w14:textId="77777777" w:rsidR="00446BD8" w:rsidRDefault="00446BD8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50D75774" w14:textId="77777777" w:rsidR="00446BD8" w:rsidRDefault="00446BD8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7042E690" w14:textId="77777777" w:rsidR="00446BD8" w:rsidRPr="003F3E21" w:rsidRDefault="00446BD8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24"/>
                        <w:szCs w:val="24"/>
                        <w:lang w:eastAsia="ja-JP"/>
                      </w:rPr>
                    </w:pPr>
                  </w:p>
                  <w:p w14:paraId="519411F4" w14:textId="77777777" w:rsidR="003F3E21" w:rsidRP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82C3"/>
                        <w:lang w:eastAsia="ja-JP"/>
                      </w:rPr>
                    </w:pPr>
                    <w:r w:rsidRPr="003F3E21">
                      <w:rPr>
                        <w:rFonts w:eastAsiaTheme="minorEastAsia"/>
                        <w:color w:val="0082C3"/>
                        <w:lang w:eastAsia="ja-JP"/>
                      </w:rPr>
                      <w:t xml:space="preserve">CONTACT </w:t>
                    </w:r>
                  </w:p>
                  <w:p w14:paraId="3881B05B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</w:p>
                  <w:p w14:paraId="6257706B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  <w:r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  <w:t>INM – Leibniz-Institut für Neue Materialien gGmbH</w:t>
                    </w:r>
                  </w:p>
                  <w:p w14:paraId="4F809F26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3"/>
                        <w:szCs w:val="13"/>
                        <w:lang w:eastAsia="ja-JP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  <w:t xml:space="preserve">Campus D2 </w:t>
                    </w: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3"/>
                        <w:szCs w:val="13"/>
                        <w:lang w:eastAsia="ja-JP"/>
                      </w:rPr>
                      <w:t>2</w:t>
                    </w:r>
                  </w:p>
                  <w:p w14:paraId="14664C53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  <w:r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  <w:t>66123 Saarbrü</w:t>
                    </w: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  <w:t xml:space="preserve">cken Germany </w:t>
                    </w:r>
                    <w:hyperlink r:id="rId8" w:history="1">
                      <w:r w:rsidRPr="00446BD8">
                        <w:rPr>
                          <w:rStyle w:val="Hyperlink"/>
                          <w:rFonts w:ascii="Cambria" w:eastAsiaTheme="minorEastAsia" w:hAnsi="Cambria" w:cs="Cambria"/>
                          <w:color w:val="0082C3"/>
                          <w:sz w:val="17"/>
                          <w:szCs w:val="17"/>
                          <w:lang w:eastAsia="ja-JP"/>
                        </w:rPr>
                        <w:t>www.leibniz-inm.de</w:t>
                      </w:r>
                    </w:hyperlink>
                    <w:r w:rsidRPr="003F3E21">
                      <w:rPr>
                        <w:rFonts w:ascii="Cambria" w:eastAsiaTheme="minorEastAsia" w:hAnsi="Cambria" w:cs="Cambria"/>
                        <w:color w:val="0082C3"/>
                        <w:sz w:val="17"/>
                        <w:szCs w:val="17"/>
                        <w:lang w:eastAsia="ja-JP"/>
                      </w:rPr>
                      <w:t xml:space="preserve"> </w:t>
                    </w:r>
                  </w:p>
                  <w:p w14:paraId="338AC5A0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</w:p>
                  <w:p w14:paraId="6DCC4AD0" w14:textId="77777777" w:rsid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</w:p>
                  <w:p w14:paraId="515EF689" w14:textId="77777777" w:rsidR="003F3E21" w:rsidRP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eastAsia="ja-JP"/>
                      </w:rPr>
                    </w:pPr>
                  </w:p>
                  <w:p w14:paraId="4324D20B" w14:textId="77777777" w:rsidR="003F3E21" w:rsidRP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 xml:space="preserve">Prof. </w:t>
                    </w:r>
                    <w:proofErr w:type="spellStart"/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Dr.</w:t>
                    </w:r>
                    <w:proofErr w:type="spellEnd"/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 xml:space="preserve"> Tobias Kraus </w:t>
                    </w:r>
                  </w:p>
                  <w:p w14:paraId="1FF2F3B3" w14:textId="77777777" w:rsidR="005740E9" w:rsidRDefault="003F3E21" w:rsidP="005740E9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Head of</w:t>
                    </w:r>
                    <w:bookmarkStart w:id="1" w:name="_GoBack"/>
                    <w:bookmarkEnd w:id="1"/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 xml:space="preserve"> Structure Formation Group</w:t>
                    </w:r>
                  </w:p>
                  <w:p w14:paraId="16624138" w14:textId="77777777" w:rsidR="005740E9" w:rsidRDefault="005740E9" w:rsidP="005740E9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</w:p>
                  <w:p w14:paraId="37602B10" w14:textId="467BCC87" w:rsidR="005740E9" w:rsidRPr="005740E9" w:rsidRDefault="005740E9" w:rsidP="005740E9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5740E9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Professor for Colloid and Interface Chemistry</w:t>
                    </w:r>
                  </w:p>
                  <w:p w14:paraId="2832EB77" w14:textId="526CC394" w:rsidR="003F3E21" w:rsidRDefault="005740E9" w:rsidP="003F3E21">
                    <w:pPr>
                      <w:autoSpaceDE w:val="0"/>
                      <w:autoSpaceDN w:val="0"/>
                      <w:adjustRightInd w:val="0"/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5740E9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at Saarland University</w:t>
                    </w:r>
                  </w:p>
                  <w:p w14:paraId="447FEB9A" w14:textId="77777777" w:rsidR="003F3E21" w:rsidRPr="003F3E21" w:rsidRDefault="003F3E21" w:rsidP="003F3E21">
                    <w:pPr>
                      <w:autoSpaceDE w:val="0"/>
                      <w:autoSpaceDN w:val="0"/>
                      <w:adjustRightInd w:val="0"/>
                      <w:rPr>
                        <w:rFonts w:eastAsiaTheme="minorEastAs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 xml:space="preserve"> </w:t>
                    </w:r>
                  </w:p>
                  <w:p w14:paraId="7A7E55B3" w14:textId="77777777" w:rsidR="00446BD8" w:rsidRDefault="003F3E21" w:rsidP="003F3E21">
                    <w:pPr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E</w:t>
                    </w:r>
                    <w:r w:rsidR="00446BD8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-mail:</w:t>
                    </w:r>
                  </w:p>
                  <w:p w14:paraId="5BAA9D4D" w14:textId="77777777" w:rsidR="00086D42" w:rsidRPr="003F3E21" w:rsidRDefault="003F3E21" w:rsidP="003F3E21">
                    <w:pPr>
                      <w:rPr>
                        <w:lang w:val="en-GB"/>
                      </w:rPr>
                    </w:pPr>
                    <w:r w:rsidRPr="003F3E21">
                      <w:rPr>
                        <w:rFonts w:ascii="Cambria" w:eastAsiaTheme="minorEastAsia" w:hAnsi="Cambria" w:cs="Cambria"/>
                        <w:color w:val="000000"/>
                        <w:sz w:val="17"/>
                        <w:szCs w:val="17"/>
                        <w:lang w:val="en-GB" w:eastAsia="ja-JP"/>
                      </w:rPr>
                      <w:t>tobias.kraus@leibniz-inm.de</w:t>
                    </w:r>
                  </w:p>
                  <w:p w14:paraId="3B6174C1" w14:textId="77777777" w:rsidR="00086D42" w:rsidRPr="003F3E21" w:rsidRDefault="00086D42" w:rsidP="00BB2589">
                    <w:pPr>
                      <w:jc w:val="center"/>
                      <w:rPr>
                        <w:lang w:val="en-GB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DF231A"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4283DC5E" wp14:editId="04A21219">
          <wp:simplePos x="0" y="0"/>
          <wp:positionH relativeFrom="column">
            <wp:posOffset>-31115</wp:posOffset>
          </wp:positionH>
          <wp:positionV relativeFrom="paragraph">
            <wp:posOffset>-107315</wp:posOffset>
          </wp:positionV>
          <wp:extent cx="5276745" cy="905132"/>
          <wp:effectExtent l="0" t="0" r="635" b="952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bias.jpg"/>
                  <pic:cNvPicPr/>
                </pic:nvPicPr>
                <pic:blipFill rotWithShape="1">
                  <a:blip r:embed="rId9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769" b="75568"/>
                  <a:stretch/>
                </pic:blipFill>
                <pic:spPr bwMode="auto">
                  <a:xfrm>
                    <a:off x="0" y="0"/>
                    <a:ext cx="5276745" cy="905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DFF" w:rsidRDefault="003F4DF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.75pt;height:8.25pt" o:bullet="t">
        <v:imagedata r:id="rId1" o:title="Aufzählungspunkt INM"/>
      </v:shape>
    </w:pict>
  </w:numPicBullet>
  <w:abstractNum w:abstractNumId="0">
    <w:nsid w:val="08C475BE"/>
    <w:multiLevelType w:val="hybridMultilevel"/>
    <w:tmpl w:val="316C74D8"/>
    <w:lvl w:ilvl="0" w:tplc="F2F2CF86">
      <w:start w:val="1"/>
      <w:numFmt w:val="bullet"/>
      <w:pStyle w:val="05AufzhlungFlietextINMgrau11p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F3539"/>
    <w:multiLevelType w:val="hybridMultilevel"/>
    <w:tmpl w:val="8F089B7C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FD7E4C"/>
    <w:multiLevelType w:val="hybridMultilevel"/>
    <w:tmpl w:val="E3F4B060"/>
    <w:lvl w:ilvl="0" w:tplc="9482B430">
      <w:start w:val="1"/>
      <w:numFmt w:val="bullet"/>
      <w:lvlText w:val="}"/>
      <w:lvlJc w:val="left"/>
      <w:pPr>
        <w:ind w:left="144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9C1687"/>
    <w:multiLevelType w:val="hybridMultilevel"/>
    <w:tmpl w:val="DD128E94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5D1CA9"/>
    <w:multiLevelType w:val="multilevel"/>
    <w:tmpl w:val="0407001D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/>
        <w:color w:val="3C3C3B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B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3C3C3B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EC32BFD"/>
    <w:multiLevelType w:val="multilevel"/>
    <w:tmpl w:val="0407001D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/>
        <w:color w:val="3C3C3B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3C3B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3C3C3B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563191"/>
    <w:multiLevelType w:val="hybridMultilevel"/>
    <w:tmpl w:val="A1E4331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086BA3"/>
    <w:multiLevelType w:val="hybridMultilevel"/>
    <w:tmpl w:val="30FEC9D8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9D3FDA"/>
    <w:multiLevelType w:val="multilevel"/>
    <w:tmpl w:val="F580CEDA"/>
    <w:lvl w:ilvl="0">
      <w:start w:val="1"/>
      <w:numFmt w:val="upperRoman"/>
      <w:lvlText w:val="%1."/>
      <w:lvlJc w:val="left"/>
      <w:pPr>
        <w:ind w:left="432" w:hanging="432"/>
      </w:pPr>
      <w:rPr>
        <w:rFonts w:ascii="Arial" w:hAnsi="Arial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9">
    <w:nsid w:val="49156930"/>
    <w:multiLevelType w:val="multilevel"/>
    <w:tmpl w:val="96304F7A"/>
    <w:lvl w:ilvl="0">
      <w:start w:val="1"/>
      <w:numFmt w:val="upperRoman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."/>
      <w:lvlJc w:val="left"/>
      <w:pPr>
        <w:ind w:left="864" w:hanging="864"/>
      </w:pPr>
      <w:rPr>
        <w:rFonts w:ascii="Arial" w:hAnsi="Arial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6"/>
        <w:szCs w:val="2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2.%3.%4.%5.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0">
    <w:nsid w:val="65DA2540"/>
    <w:multiLevelType w:val="hybridMultilevel"/>
    <w:tmpl w:val="731C9422"/>
    <w:lvl w:ilvl="0" w:tplc="B77EFE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E77673"/>
    <w:multiLevelType w:val="hybridMultilevel"/>
    <w:tmpl w:val="FD38F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9A147B"/>
    <w:multiLevelType w:val="hybridMultilevel"/>
    <w:tmpl w:val="D1BE2100"/>
    <w:lvl w:ilvl="0" w:tplc="424CDA1A">
      <w:start w:val="1"/>
      <w:numFmt w:val="bullet"/>
      <w:lvlText w:val="»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0"/>
  </w:num>
  <w:num w:numId="5">
    <w:abstractNumId w:val="10"/>
  </w:num>
  <w:num w:numId="6">
    <w:abstractNumId w:val="8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8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0"/>
  </w:num>
  <w:num w:numId="17">
    <w:abstractNumId w:val="11"/>
  </w:num>
  <w:num w:numId="18">
    <w:abstractNumId w:val="2"/>
  </w:num>
  <w:num w:numId="19">
    <w:abstractNumId w:val="6"/>
  </w:num>
  <w:num w:numId="20">
    <w:abstractNumId w:val="7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2NzQ2NDIwMDC1NDNQ0lEKTi0uzszPAykwrAUAzcO0YiwAAAA="/>
  </w:docVars>
  <w:rsids>
    <w:rsidRoot w:val="0067701E"/>
    <w:rsid w:val="00013FDA"/>
    <w:rsid w:val="00014196"/>
    <w:rsid w:val="000207FE"/>
    <w:rsid w:val="00022970"/>
    <w:rsid w:val="00031079"/>
    <w:rsid w:val="000333ED"/>
    <w:rsid w:val="00034841"/>
    <w:rsid w:val="00043D0C"/>
    <w:rsid w:val="00044632"/>
    <w:rsid w:val="0004574A"/>
    <w:rsid w:val="000604EB"/>
    <w:rsid w:val="00083ABA"/>
    <w:rsid w:val="00086D42"/>
    <w:rsid w:val="000A26DF"/>
    <w:rsid w:val="000C1C1D"/>
    <w:rsid w:val="000C4073"/>
    <w:rsid w:val="000D2008"/>
    <w:rsid w:val="00116D21"/>
    <w:rsid w:val="0012671E"/>
    <w:rsid w:val="00134188"/>
    <w:rsid w:val="001353FE"/>
    <w:rsid w:val="00136318"/>
    <w:rsid w:val="00141923"/>
    <w:rsid w:val="00167810"/>
    <w:rsid w:val="00174055"/>
    <w:rsid w:val="00181811"/>
    <w:rsid w:val="0018465B"/>
    <w:rsid w:val="001B1950"/>
    <w:rsid w:val="001D50FF"/>
    <w:rsid w:val="001E47F1"/>
    <w:rsid w:val="002008D2"/>
    <w:rsid w:val="00225A72"/>
    <w:rsid w:val="00235A3D"/>
    <w:rsid w:val="002522AA"/>
    <w:rsid w:val="00256E92"/>
    <w:rsid w:val="00257546"/>
    <w:rsid w:val="00261884"/>
    <w:rsid w:val="0026399F"/>
    <w:rsid w:val="002662CF"/>
    <w:rsid w:val="00271469"/>
    <w:rsid w:val="00280B3F"/>
    <w:rsid w:val="00295777"/>
    <w:rsid w:val="002E715B"/>
    <w:rsid w:val="002F0F9B"/>
    <w:rsid w:val="00326F18"/>
    <w:rsid w:val="00331FC9"/>
    <w:rsid w:val="00332CB7"/>
    <w:rsid w:val="0034128E"/>
    <w:rsid w:val="00347E46"/>
    <w:rsid w:val="003568CD"/>
    <w:rsid w:val="003745DB"/>
    <w:rsid w:val="0037502B"/>
    <w:rsid w:val="00397C26"/>
    <w:rsid w:val="003B60B7"/>
    <w:rsid w:val="003D1D52"/>
    <w:rsid w:val="003F3E21"/>
    <w:rsid w:val="003F4DFF"/>
    <w:rsid w:val="003F7CD0"/>
    <w:rsid w:val="00403575"/>
    <w:rsid w:val="00403F65"/>
    <w:rsid w:val="004329A8"/>
    <w:rsid w:val="00437A34"/>
    <w:rsid w:val="00446BD8"/>
    <w:rsid w:val="0044709F"/>
    <w:rsid w:val="00467B0D"/>
    <w:rsid w:val="00472743"/>
    <w:rsid w:val="004B13C9"/>
    <w:rsid w:val="004C3A11"/>
    <w:rsid w:val="004C4CEA"/>
    <w:rsid w:val="004C7573"/>
    <w:rsid w:val="004E6AE9"/>
    <w:rsid w:val="004F6A32"/>
    <w:rsid w:val="00516DAE"/>
    <w:rsid w:val="00522F84"/>
    <w:rsid w:val="0053395F"/>
    <w:rsid w:val="005616A1"/>
    <w:rsid w:val="00565999"/>
    <w:rsid w:val="00565A7D"/>
    <w:rsid w:val="00566790"/>
    <w:rsid w:val="005676CF"/>
    <w:rsid w:val="005740E9"/>
    <w:rsid w:val="00576BD2"/>
    <w:rsid w:val="005806F3"/>
    <w:rsid w:val="0058274F"/>
    <w:rsid w:val="00587CF1"/>
    <w:rsid w:val="00590777"/>
    <w:rsid w:val="005A3739"/>
    <w:rsid w:val="005C7797"/>
    <w:rsid w:val="005D1D74"/>
    <w:rsid w:val="005E5521"/>
    <w:rsid w:val="0060383E"/>
    <w:rsid w:val="006160CF"/>
    <w:rsid w:val="006266B9"/>
    <w:rsid w:val="006369B7"/>
    <w:rsid w:val="00637CD3"/>
    <w:rsid w:val="0065300F"/>
    <w:rsid w:val="00656020"/>
    <w:rsid w:val="006628FF"/>
    <w:rsid w:val="0067014B"/>
    <w:rsid w:val="00671273"/>
    <w:rsid w:val="00675F6C"/>
    <w:rsid w:val="0067701E"/>
    <w:rsid w:val="006B0A58"/>
    <w:rsid w:val="006B0BF0"/>
    <w:rsid w:val="006D4411"/>
    <w:rsid w:val="006E3EB4"/>
    <w:rsid w:val="006E48E3"/>
    <w:rsid w:val="006F16AC"/>
    <w:rsid w:val="006F40F3"/>
    <w:rsid w:val="00724874"/>
    <w:rsid w:val="0073782F"/>
    <w:rsid w:val="00753679"/>
    <w:rsid w:val="007565FB"/>
    <w:rsid w:val="007665B6"/>
    <w:rsid w:val="00783F1B"/>
    <w:rsid w:val="007A26CE"/>
    <w:rsid w:val="007B5E5D"/>
    <w:rsid w:val="007C22C0"/>
    <w:rsid w:val="007C5692"/>
    <w:rsid w:val="007D7017"/>
    <w:rsid w:val="007E0C70"/>
    <w:rsid w:val="007E21AA"/>
    <w:rsid w:val="007E4614"/>
    <w:rsid w:val="007E57BB"/>
    <w:rsid w:val="00806028"/>
    <w:rsid w:val="00807275"/>
    <w:rsid w:val="00855FA7"/>
    <w:rsid w:val="00865551"/>
    <w:rsid w:val="00867E08"/>
    <w:rsid w:val="008A62A4"/>
    <w:rsid w:val="008C4640"/>
    <w:rsid w:val="008C6ABC"/>
    <w:rsid w:val="008C7A6F"/>
    <w:rsid w:val="008D5853"/>
    <w:rsid w:val="008D5961"/>
    <w:rsid w:val="008F6C90"/>
    <w:rsid w:val="009046E6"/>
    <w:rsid w:val="00911A79"/>
    <w:rsid w:val="009232AE"/>
    <w:rsid w:val="00936EFF"/>
    <w:rsid w:val="00956580"/>
    <w:rsid w:val="0097118E"/>
    <w:rsid w:val="009718CD"/>
    <w:rsid w:val="00975D27"/>
    <w:rsid w:val="00977917"/>
    <w:rsid w:val="00980A3A"/>
    <w:rsid w:val="00981AB4"/>
    <w:rsid w:val="00982C41"/>
    <w:rsid w:val="009A5551"/>
    <w:rsid w:val="009A6C28"/>
    <w:rsid w:val="009B01AF"/>
    <w:rsid w:val="009D0355"/>
    <w:rsid w:val="009E2645"/>
    <w:rsid w:val="009F072C"/>
    <w:rsid w:val="00A11896"/>
    <w:rsid w:val="00A141E8"/>
    <w:rsid w:val="00A24C5B"/>
    <w:rsid w:val="00A53BE0"/>
    <w:rsid w:val="00A61EB1"/>
    <w:rsid w:val="00A71B0D"/>
    <w:rsid w:val="00A940C1"/>
    <w:rsid w:val="00A97F3D"/>
    <w:rsid w:val="00AA0B29"/>
    <w:rsid w:val="00AB0CC2"/>
    <w:rsid w:val="00AB2229"/>
    <w:rsid w:val="00AB3151"/>
    <w:rsid w:val="00AB3766"/>
    <w:rsid w:val="00AC772E"/>
    <w:rsid w:val="00AD4E35"/>
    <w:rsid w:val="00AD75B2"/>
    <w:rsid w:val="00AF67CF"/>
    <w:rsid w:val="00B13487"/>
    <w:rsid w:val="00B23D38"/>
    <w:rsid w:val="00B32178"/>
    <w:rsid w:val="00B439D2"/>
    <w:rsid w:val="00B56A0E"/>
    <w:rsid w:val="00B609CF"/>
    <w:rsid w:val="00B80579"/>
    <w:rsid w:val="00B84EAA"/>
    <w:rsid w:val="00B93016"/>
    <w:rsid w:val="00BA5536"/>
    <w:rsid w:val="00BA6DC8"/>
    <w:rsid w:val="00BB2589"/>
    <w:rsid w:val="00BD4B0B"/>
    <w:rsid w:val="00BD752A"/>
    <w:rsid w:val="00C0221F"/>
    <w:rsid w:val="00C13D29"/>
    <w:rsid w:val="00C22722"/>
    <w:rsid w:val="00C240C3"/>
    <w:rsid w:val="00C310A4"/>
    <w:rsid w:val="00C36929"/>
    <w:rsid w:val="00C46C87"/>
    <w:rsid w:val="00C47393"/>
    <w:rsid w:val="00C4790A"/>
    <w:rsid w:val="00C508C0"/>
    <w:rsid w:val="00C61D21"/>
    <w:rsid w:val="00C62C01"/>
    <w:rsid w:val="00C62D37"/>
    <w:rsid w:val="00C7643F"/>
    <w:rsid w:val="00C7716D"/>
    <w:rsid w:val="00C879FB"/>
    <w:rsid w:val="00CC0360"/>
    <w:rsid w:val="00CC2244"/>
    <w:rsid w:val="00CD1948"/>
    <w:rsid w:val="00CF327E"/>
    <w:rsid w:val="00D015E1"/>
    <w:rsid w:val="00D14E6D"/>
    <w:rsid w:val="00D22FDB"/>
    <w:rsid w:val="00D31230"/>
    <w:rsid w:val="00D37191"/>
    <w:rsid w:val="00D538E6"/>
    <w:rsid w:val="00D54D4F"/>
    <w:rsid w:val="00D5561E"/>
    <w:rsid w:val="00D56803"/>
    <w:rsid w:val="00D66BEB"/>
    <w:rsid w:val="00D85621"/>
    <w:rsid w:val="00D8573A"/>
    <w:rsid w:val="00D871B7"/>
    <w:rsid w:val="00D876B1"/>
    <w:rsid w:val="00D9707A"/>
    <w:rsid w:val="00DC0469"/>
    <w:rsid w:val="00DC159C"/>
    <w:rsid w:val="00DC3171"/>
    <w:rsid w:val="00DF0ECD"/>
    <w:rsid w:val="00DF18AE"/>
    <w:rsid w:val="00DF231A"/>
    <w:rsid w:val="00E119EF"/>
    <w:rsid w:val="00E15566"/>
    <w:rsid w:val="00E24085"/>
    <w:rsid w:val="00E614BA"/>
    <w:rsid w:val="00E67376"/>
    <w:rsid w:val="00E7189D"/>
    <w:rsid w:val="00E83851"/>
    <w:rsid w:val="00E94FBF"/>
    <w:rsid w:val="00E97AD1"/>
    <w:rsid w:val="00EB07B4"/>
    <w:rsid w:val="00EB57CC"/>
    <w:rsid w:val="00EE48CC"/>
    <w:rsid w:val="00F0419C"/>
    <w:rsid w:val="00F055E7"/>
    <w:rsid w:val="00F0735F"/>
    <w:rsid w:val="00F13D5A"/>
    <w:rsid w:val="00F1464F"/>
    <w:rsid w:val="00F1545F"/>
    <w:rsid w:val="00F2779B"/>
    <w:rsid w:val="00F3000F"/>
    <w:rsid w:val="00F3040A"/>
    <w:rsid w:val="00F32A3A"/>
    <w:rsid w:val="00F32B78"/>
    <w:rsid w:val="00F40E73"/>
    <w:rsid w:val="00F46B9D"/>
    <w:rsid w:val="00F85FB6"/>
    <w:rsid w:val="00FB65DE"/>
    <w:rsid w:val="00FB6672"/>
    <w:rsid w:val="00FC644C"/>
    <w:rsid w:val="00FE40C2"/>
    <w:rsid w:val="00FF71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E6D9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utiger 55 Roman" w:eastAsiaTheme="minorEastAsia" w:hAnsi="Frutiger 55 Roman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395F"/>
    <w:pPr>
      <w:spacing w:after="0"/>
    </w:pPr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6A0E"/>
    <w:pPr>
      <w:tabs>
        <w:tab w:val="center" w:pos="4536"/>
        <w:tab w:val="right" w:pos="9072"/>
      </w:tabs>
    </w:pPr>
    <w:rPr>
      <w:rFonts w:ascii="Frutiger 55 Roman" w:eastAsiaTheme="minorEastAsia" w:hAnsi="Frutiger 55 Roman" w:cstheme="minorBidi"/>
      <w:sz w:val="24"/>
      <w:szCs w:val="24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B56A0E"/>
  </w:style>
  <w:style w:type="paragraph" w:styleId="Fuzeile">
    <w:name w:val="footer"/>
    <w:basedOn w:val="Standard"/>
    <w:link w:val="FuzeileZchn"/>
    <w:uiPriority w:val="99"/>
    <w:unhideWhenUsed/>
    <w:rsid w:val="00B56A0E"/>
    <w:pPr>
      <w:tabs>
        <w:tab w:val="center" w:pos="4536"/>
        <w:tab w:val="right" w:pos="9072"/>
      </w:tabs>
    </w:pPr>
    <w:rPr>
      <w:rFonts w:ascii="Frutiger 55 Roman" w:eastAsiaTheme="minorEastAsia" w:hAnsi="Frutiger 55 Roman" w:cstheme="minorBidi"/>
      <w:sz w:val="24"/>
      <w:szCs w:val="24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B56A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6A0E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6A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B01AF"/>
    <w:rPr>
      <w:color w:val="0000FF" w:themeColor="hyperlink"/>
      <w:u w:val="single"/>
    </w:rPr>
  </w:style>
  <w:style w:type="paragraph" w:customStyle="1" w:styleId="02Ueberschrift2INMblau12pt">
    <w:name w:val="02 Ueberschrift2 INM blau 12pt"/>
    <w:qFormat/>
    <w:rsid w:val="00982C41"/>
    <w:pPr>
      <w:spacing w:line="276" w:lineRule="auto"/>
    </w:pPr>
    <w:rPr>
      <w:rFonts w:asciiTheme="majorHAnsi" w:hAnsiTheme="majorHAnsi"/>
      <w:caps/>
      <w:color w:val="0082C3"/>
    </w:rPr>
  </w:style>
  <w:style w:type="paragraph" w:customStyle="1" w:styleId="01Ueberschrift1INMblau16pt">
    <w:name w:val="01 Ueberschrift1 INM blau 16pt"/>
    <w:qFormat/>
    <w:rsid w:val="00982C41"/>
    <w:pPr>
      <w:spacing w:line="276" w:lineRule="auto"/>
    </w:pPr>
    <w:rPr>
      <w:rFonts w:asciiTheme="majorHAnsi" w:hAnsiTheme="majorHAnsi"/>
      <w:caps/>
      <w:color w:val="0082C3"/>
      <w:sz w:val="32"/>
      <w:szCs w:val="32"/>
    </w:rPr>
  </w:style>
  <w:style w:type="paragraph" w:customStyle="1" w:styleId="03Ueberschrift3INMblau11pt">
    <w:name w:val="03 Ueberschrift3 INM blau 11pt"/>
    <w:basedOn w:val="03Ueberschrift3INMgrau11pt"/>
    <w:qFormat/>
    <w:rsid w:val="00982C41"/>
    <w:rPr>
      <w:color w:val="0082C3"/>
    </w:rPr>
  </w:style>
  <w:style w:type="paragraph" w:customStyle="1" w:styleId="03Ueberschrift3INMgrau11pt">
    <w:name w:val="03 Ueberschrift3 INM grau 11pt"/>
    <w:qFormat/>
    <w:rsid w:val="00F3040A"/>
    <w:pPr>
      <w:spacing w:line="276" w:lineRule="auto"/>
    </w:pPr>
    <w:rPr>
      <w:rFonts w:asciiTheme="majorHAnsi" w:hAnsiTheme="majorHAnsi"/>
      <w:color w:val="333333"/>
      <w:sz w:val="22"/>
      <w:szCs w:val="22"/>
    </w:rPr>
  </w:style>
  <w:style w:type="paragraph" w:customStyle="1" w:styleId="04FlietextINMgrau11pt">
    <w:name w:val="04 Fließtext INM grau 11pt"/>
    <w:qFormat/>
    <w:rsid w:val="00F3040A"/>
    <w:pPr>
      <w:spacing w:line="276" w:lineRule="auto"/>
    </w:pPr>
    <w:rPr>
      <w:rFonts w:asciiTheme="minorHAnsi" w:hAnsiTheme="minorHAnsi"/>
      <w:color w:val="333333"/>
      <w:sz w:val="22"/>
      <w:szCs w:val="22"/>
    </w:rPr>
  </w:style>
  <w:style w:type="paragraph" w:customStyle="1" w:styleId="05AufzhlungFlietextINMgrau11pt">
    <w:name w:val="05 Aufzählung Fließtext INM grau 11pt"/>
    <w:qFormat/>
    <w:rsid w:val="00F3040A"/>
    <w:pPr>
      <w:numPr>
        <w:numId w:val="16"/>
      </w:numPr>
      <w:spacing w:after="0" w:line="276" w:lineRule="auto"/>
      <w:ind w:left="714" w:hanging="357"/>
    </w:pPr>
    <w:rPr>
      <w:rFonts w:asciiTheme="minorHAnsi" w:hAnsiTheme="minorHAnsi"/>
      <w:color w:val="333333"/>
      <w:sz w:val="22"/>
      <w:szCs w:val="22"/>
    </w:rPr>
  </w:style>
  <w:style w:type="paragraph" w:customStyle="1" w:styleId="06TextKontaktINM85ptgrau">
    <w:name w:val="06 Text Kontakt INM 8;5pt grau"/>
    <w:qFormat/>
    <w:rsid w:val="00F3040A"/>
    <w:pPr>
      <w:spacing w:after="0"/>
    </w:pPr>
    <w:rPr>
      <w:rFonts w:asciiTheme="minorHAnsi" w:hAnsiTheme="minorHAnsi"/>
      <w:color w:val="333333"/>
      <w:sz w:val="17"/>
      <w:szCs w:val="17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79F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0207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020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207FE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D5561E"/>
    <w:pPr>
      <w:spacing w:after="200" w:line="276" w:lineRule="auto"/>
      <w:ind w:left="720"/>
      <w:contextualSpacing/>
    </w:pPr>
    <w:rPr>
      <w:rFonts w:asciiTheme="minorHAnsi" w:hAnsiTheme="minorHAnsi" w:cstheme="minorBidi"/>
      <w:lang w:val="en-US"/>
    </w:rPr>
  </w:style>
  <w:style w:type="character" w:styleId="Fett">
    <w:name w:val="Strong"/>
    <w:basedOn w:val="Absatz-Standardschriftart"/>
    <w:uiPriority w:val="22"/>
    <w:qFormat/>
    <w:rsid w:val="00FC644C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26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26D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26DF"/>
    <w:rPr>
      <w:rFonts w:ascii="Calibri" w:eastAsiaTheme="minorHAnsi" w:hAnsi="Calibri"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26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26DF"/>
    <w:rPr>
      <w:rFonts w:ascii="Calibri" w:eastAsiaTheme="minorHAnsi" w:hAnsi="Calibri" w:cs="Calibri"/>
      <w:b/>
      <w:bCs/>
      <w:sz w:val="20"/>
      <w:szCs w:val="20"/>
      <w:lang w:eastAsia="en-US"/>
    </w:rPr>
  </w:style>
  <w:style w:type="paragraph" w:customStyle="1" w:styleId="Default">
    <w:name w:val="Default"/>
    <w:rsid w:val="003F3E21"/>
    <w:pPr>
      <w:autoSpaceDE w:val="0"/>
      <w:autoSpaceDN w:val="0"/>
      <w:adjustRightInd w:val="0"/>
      <w:spacing w:after="0"/>
    </w:pPr>
    <w:rPr>
      <w:rFonts w:ascii="Cambria" w:eastAsiaTheme="minorHAnsi" w:hAnsi="Cambria" w:cs="Cambria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utiger 55 Roman" w:eastAsiaTheme="minorEastAsia" w:hAnsi="Frutiger 55 Roman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3395F"/>
    <w:pPr>
      <w:spacing w:after="0"/>
    </w:pPr>
    <w:rPr>
      <w:rFonts w:ascii="Calibri" w:eastAsiaTheme="minorHAnsi" w:hAnsi="Calibri" w:cs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6A0E"/>
    <w:pPr>
      <w:tabs>
        <w:tab w:val="center" w:pos="4536"/>
        <w:tab w:val="right" w:pos="9072"/>
      </w:tabs>
    </w:pPr>
    <w:rPr>
      <w:rFonts w:ascii="Frutiger 55 Roman" w:eastAsiaTheme="minorEastAsia" w:hAnsi="Frutiger 55 Roman" w:cstheme="minorBidi"/>
      <w:sz w:val="24"/>
      <w:szCs w:val="24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B56A0E"/>
  </w:style>
  <w:style w:type="paragraph" w:styleId="Fuzeile">
    <w:name w:val="footer"/>
    <w:basedOn w:val="Standard"/>
    <w:link w:val="FuzeileZchn"/>
    <w:uiPriority w:val="99"/>
    <w:unhideWhenUsed/>
    <w:rsid w:val="00B56A0E"/>
    <w:pPr>
      <w:tabs>
        <w:tab w:val="center" w:pos="4536"/>
        <w:tab w:val="right" w:pos="9072"/>
      </w:tabs>
    </w:pPr>
    <w:rPr>
      <w:rFonts w:ascii="Frutiger 55 Roman" w:eastAsiaTheme="minorEastAsia" w:hAnsi="Frutiger 55 Roman" w:cstheme="minorBidi"/>
      <w:sz w:val="24"/>
      <w:szCs w:val="24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B56A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6A0E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6A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B01AF"/>
    <w:rPr>
      <w:color w:val="0000FF" w:themeColor="hyperlink"/>
      <w:u w:val="single"/>
    </w:rPr>
  </w:style>
  <w:style w:type="paragraph" w:customStyle="1" w:styleId="02Ueberschrift2INMblau12pt">
    <w:name w:val="02 Ueberschrift2 INM blau 12pt"/>
    <w:qFormat/>
    <w:rsid w:val="00982C41"/>
    <w:pPr>
      <w:spacing w:line="276" w:lineRule="auto"/>
    </w:pPr>
    <w:rPr>
      <w:rFonts w:asciiTheme="majorHAnsi" w:hAnsiTheme="majorHAnsi"/>
      <w:caps/>
      <w:color w:val="0082C3"/>
    </w:rPr>
  </w:style>
  <w:style w:type="paragraph" w:customStyle="1" w:styleId="01Ueberschrift1INMblau16pt">
    <w:name w:val="01 Ueberschrift1 INM blau 16pt"/>
    <w:qFormat/>
    <w:rsid w:val="00982C41"/>
    <w:pPr>
      <w:spacing w:line="276" w:lineRule="auto"/>
    </w:pPr>
    <w:rPr>
      <w:rFonts w:asciiTheme="majorHAnsi" w:hAnsiTheme="majorHAnsi"/>
      <w:caps/>
      <w:color w:val="0082C3"/>
      <w:sz w:val="32"/>
      <w:szCs w:val="32"/>
    </w:rPr>
  </w:style>
  <w:style w:type="paragraph" w:customStyle="1" w:styleId="03Ueberschrift3INMblau11pt">
    <w:name w:val="03 Ueberschrift3 INM blau 11pt"/>
    <w:basedOn w:val="03Ueberschrift3INMgrau11pt"/>
    <w:qFormat/>
    <w:rsid w:val="00982C41"/>
    <w:rPr>
      <w:color w:val="0082C3"/>
    </w:rPr>
  </w:style>
  <w:style w:type="paragraph" w:customStyle="1" w:styleId="03Ueberschrift3INMgrau11pt">
    <w:name w:val="03 Ueberschrift3 INM grau 11pt"/>
    <w:qFormat/>
    <w:rsid w:val="00F3040A"/>
    <w:pPr>
      <w:spacing w:line="276" w:lineRule="auto"/>
    </w:pPr>
    <w:rPr>
      <w:rFonts w:asciiTheme="majorHAnsi" w:hAnsiTheme="majorHAnsi"/>
      <w:color w:val="333333"/>
      <w:sz w:val="22"/>
      <w:szCs w:val="22"/>
    </w:rPr>
  </w:style>
  <w:style w:type="paragraph" w:customStyle="1" w:styleId="04FlietextINMgrau11pt">
    <w:name w:val="04 Fließtext INM grau 11pt"/>
    <w:qFormat/>
    <w:rsid w:val="00F3040A"/>
    <w:pPr>
      <w:spacing w:line="276" w:lineRule="auto"/>
    </w:pPr>
    <w:rPr>
      <w:rFonts w:asciiTheme="minorHAnsi" w:hAnsiTheme="minorHAnsi"/>
      <w:color w:val="333333"/>
      <w:sz w:val="22"/>
      <w:szCs w:val="22"/>
    </w:rPr>
  </w:style>
  <w:style w:type="paragraph" w:customStyle="1" w:styleId="05AufzhlungFlietextINMgrau11pt">
    <w:name w:val="05 Aufzählung Fließtext INM grau 11pt"/>
    <w:qFormat/>
    <w:rsid w:val="00F3040A"/>
    <w:pPr>
      <w:numPr>
        <w:numId w:val="16"/>
      </w:numPr>
      <w:spacing w:after="0" w:line="276" w:lineRule="auto"/>
      <w:ind w:left="714" w:hanging="357"/>
    </w:pPr>
    <w:rPr>
      <w:rFonts w:asciiTheme="minorHAnsi" w:hAnsiTheme="minorHAnsi"/>
      <w:color w:val="333333"/>
      <w:sz w:val="22"/>
      <w:szCs w:val="22"/>
    </w:rPr>
  </w:style>
  <w:style w:type="paragraph" w:customStyle="1" w:styleId="06TextKontaktINM85ptgrau">
    <w:name w:val="06 Text Kontakt INM 8;5pt grau"/>
    <w:qFormat/>
    <w:rsid w:val="00F3040A"/>
    <w:pPr>
      <w:spacing w:after="0"/>
    </w:pPr>
    <w:rPr>
      <w:rFonts w:asciiTheme="minorHAnsi" w:hAnsiTheme="minorHAnsi"/>
      <w:color w:val="333333"/>
      <w:sz w:val="17"/>
      <w:szCs w:val="17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879FB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0207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020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0207FE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D5561E"/>
    <w:pPr>
      <w:spacing w:after="200" w:line="276" w:lineRule="auto"/>
      <w:ind w:left="720"/>
      <w:contextualSpacing/>
    </w:pPr>
    <w:rPr>
      <w:rFonts w:asciiTheme="minorHAnsi" w:hAnsiTheme="minorHAnsi" w:cstheme="minorBidi"/>
      <w:lang w:val="en-US"/>
    </w:rPr>
  </w:style>
  <w:style w:type="character" w:styleId="Fett">
    <w:name w:val="Strong"/>
    <w:basedOn w:val="Absatz-Standardschriftart"/>
    <w:uiPriority w:val="22"/>
    <w:qFormat/>
    <w:rsid w:val="00FC644C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26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A26D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26DF"/>
    <w:rPr>
      <w:rFonts w:ascii="Calibri" w:eastAsiaTheme="minorHAnsi" w:hAnsi="Calibri"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26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26DF"/>
    <w:rPr>
      <w:rFonts w:ascii="Calibri" w:eastAsiaTheme="minorHAnsi" w:hAnsi="Calibri" w:cs="Calibri"/>
      <w:b/>
      <w:bCs/>
      <w:sz w:val="20"/>
      <w:szCs w:val="20"/>
      <w:lang w:eastAsia="en-US"/>
    </w:rPr>
  </w:style>
  <w:style w:type="paragraph" w:customStyle="1" w:styleId="Default">
    <w:name w:val="Default"/>
    <w:rsid w:val="003F3E21"/>
    <w:pPr>
      <w:autoSpaceDE w:val="0"/>
      <w:autoSpaceDN w:val="0"/>
      <w:adjustRightInd w:val="0"/>
      <w:spacing w:after="0"/>
    </w:pPr>
    <w:rPr>
      <w:rFonts w:ascii="Cambria" w:eastAsiaTheme="minorHAnsi" w:hAnsi="Cambria" w:cs="Cambria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obias.kraus@leibniz-inm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ibniz-inm.de" TargetMode="External"/><Relationship Id="rId3" Type="http://schemas.openxmlformats.org/officeDocument/2006/relationships/image" Target="media/image4.wmf"/><Relationship Id="rId7" Type="http://schemas.openxmlformats.org/officeDocument/2006/relationships/image" Target="media/image50.jpg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40.wmf"/><Relationship Id="rId5" Type="http://schemas.openxmlformats.org/officeDocument/2006/relationships/hyperlink" Target="http://www.leibniz-inm.de" TargetMode="External"/><Relationship Id="rId4" Type="http://schemas.openxmlformats.org/officeDocument/2006/relationships/image" Target="media/image5.jpg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0F2E6-5055-4D1C-B586-A03243DFE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2465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HDW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Koster, Gabriele</dc:creator>
  <cp:lastModifiedBy>Maurer, Leonie</cp:lastModifiedBy>
  <cp:revision>2</cp:revision>
  <cp:lastPrinted>2015-08-25T13:19:00Z</cp:lastPrinted>
  <dcterms:created xsi:type="dcterms:W3CDTF">2021-01-21T16:49:00Z</dcterms:created>
  <dcterms:modified xsi:type="dcterms:W3CDTF">2021-01-21T16:49:00Z</dcterms:modified>
</cp:coreProperties>
</file>